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D400" w14:textId="795E4F0D" w:rsidR="006E06CF" w:rsidRDefault="006E06CF" w:rsidP="006E06CF">
      <w:pPr>
        <w:shd w:val="clear" w:color="auto" w:fill="FFFFFF"/>
        <w:spacing w:after="150" w:line="36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Kegyelem nektek és békesség Istentől a mi Atyánktól és az Úr Jézus Krisztustól!</w:t>
      </w:r>
    </w:p>
    <w:p w14:paraId="2289CF91" w14:textId="6A3FE279" w:rsidR="00EE53E9" w:rsidRDefault="006E06CF" w:rsidP="006E06CF">
      <w:pPr>
        <w:shd w:val="clear" w:color="auto" w:fill="FFFFFF"/>
        <w:spacing w:after="150" w:line="360" w:lineRule="auto"/>
        <w:rPr>
          <w:rFonts w:ascii="Times New Roman" w:eastAsia="Times New Roman" w:hAnsi="Times New Roman" w:cs="Times New Roman"/>
          <w:i/>
          <w:iCs/>
          <w:color w:val="333333"/>
          <w:sz w:val="24"/>
          <w:szCs w:val="24"/>
          <w:shd w:val="clear" w:color="auto" w:fill="FFFFFF"/>
          <w:lang w:eastAsia="hu-HU"/>
        </w:rPr>
      </w:pPr>
      <w:r w:rsidRPr="006E06CF">
        <w:rPr>
          <w:rFonts w:ascii="Times New Roman" w:eastAsia="Times New Roman" w:hAnsi="Times New Roman" w:cs="Times New Roman"/>
          <w:color w:val="333333"/>
          <w:sz w:val="24"/>
          <w:szCs w:val="24"/>
          <w:u w:val="single"/>
          <w:lang w:eastAsia="hu-HU"/>
        </w:rPr>
        <w:t>2Kor 4, 5-7</w:t>
      </w:r>
      <w:r>
        <w:rPr>
          <w:rFonts w:ascii="Times New Roman" w:eastAsia="Times New Roman" w:hAnsi="Times New Roman" w:cs="Times New Roman"/>
          <w:i/>
          <w:iCs/>
          <w:color w:val="333333"/>
          <w:sz w:val="24"/>
          <w:szCs w:val="24"/>
          <w:lang w:eastAsia="hu-HU"/>
        </w:rPr>
        <w:br/>
      </w:r>
      <w:r w:rsidRPr="006E06CF">
        <w:rPr>
          <w:rFonts w:ascii="Times New Roman" w:eastAsia="Times New Roman" w:hAnsi="Times New Roman" w:cs="Times New Roman"/>
          <w:i/>
          <w:iCs/>
          <w:color w:val="333333"/>
          <w:sz w:val="24"/>
          <w:szCs w:val="24"/>
          <w:lang w:eastAsia="hu-HU"/>
        </w:rPr>
        <w:t>Mert nem önmagunkat hirdetjük, hanem Krisztus Jézust, az Urat, önmagunkat pedig mint szolgáitokat Jézusért. </w:t>
      </w:r>
      <w:r w:rsidRPr="006E06CF">
        <w:rPr>
          <w:rFonts w:ascii="Times New Roman" w:eastAsia="Times New Roman" w:hAnsi="Times New Roman" w:cs="Times New Roman"/>
          <w:i/>
          <w:iCs/>
          <w:color w:val="777777"/>
          <w:sz w:val="24"/>
          <w:szCs w:val="24"/>
          <w:vertAlign w:val="superscript"/>
          <w:lang w:eastAsia="hu-HU"/>
        </w:rPr>
        <w:t>6</w:t>
      </w:r>
      <w:r w:rsidRPr="006E06CF">
        <w:rPr>
          <w:rFonts w:ascii="Times New Roman" w:eastAsia="Times New Roman" w:hAnsi="Times New Roman" w:cs="Times New Roman"/>
          <w:i/>
          <w:iCs/>
          <w:color w:val="333333"/>
          <w:sz w:val="24"/>
          <w:szCs w:val="24"/>
          <w:lang w:eastAsia="hu-HU"/>
        </w:rPr>
        <w:t xml:space="preserve">Isten ugyanis, aki ezt mondta: „Sötétségből világosság ragyogjon fel”, ő gyújtott világosságot szívünkben, hogy felragyogjon előttünk Isten dicsőségének ismerete Krisztus arcán. </w:t>
      </w:r>
      <w:r w:rsidRPr="006E06CF">
        <w:rPr>
          <w:rFonts w:ascii="Times New Roman" w:eastAsia="Times New Roman" w:hAnsi="Times New Roman" w:cs="Times New Roman"/>
          <w:i/>
          <w:iCs/>
          <w:color w:val="777777"/>
          <w:sz w:val="24"/>
          <w:szCs w:val="24"/>
          <w:shd w:val="clear" w:color="auto" w:fill="FFFFFF"/>
          <w:vertAlign w:val="superscript"/>
          <w:lang w:eastAsia="hu-HU"/>
        </w:rPr>
        <w:t>7</w:t>
      </w:r>
      <w:r w:rsidRPr="006E06CF">
        <w:rPr>
          <w:rFonts w:ascii="Times New Roman" w:eastAsia="Times New Roman" w:hAnsi="Times New Roman" w:cs="Times New Roman"/>
          <w:i/>
          <w:iCs/>
          <w:color w:val="333333"/>
          <w:sz w:val="24"/>
          <w:szCs w:val="24"/>
          <w:shd w:val="clear" w:color="auto" w:fill="FFFFFF"/>
          <w:lang w:eastAsia="hu-HU"/>
        </w:rPr>
        <w:t>Ez a kincsünk pedig cserépedényekben van, hogy ezt a rendkívüli erőt Istennek tulajdonítsuk, és ne magunknak:</w:t>
      </w:r>
    </w:p>
    <w:p w14:paraId="4471709B" w14:textId="1DE56A06" w:rsidR="006E06CF" w:rsidRDefault="006E06CF" w:rsidP="006E06CF">
      <w:pPr>
        <w:shd w:val="clear" w:color="auto" w:fill="FFFFFF"/>
        <w:spacing w:after="150"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t>Krisztus arcát megismerő Gyülekezet!</w:t>
      </w:r>
    </w:p>
    <w:p w14:paraId="6293692D" w14:textId="1EF797A1" w:rsidR="006E06CF" w:rsidRDefault="0079477C" w:rsidP="006E06CF">
      <w:pPr>
        <w:shd w:val="clear" w:color="auto" w:fill="FFFFFF"/>
        <w:spacing w:after="150"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t xml:space="preserve">Néhány éve még nagyon népszerűek voltak azok a fotókollázsok, illetve egybeszerkesztett fényképek, amik egyben - a színeik, árnyalataik és az ügyes szerkesztés miatt – kiadtak egy teljesen új képet: pl. egy márkalogót, vagy egy arcot. Próbáljuk meg ezek mentén elképzelni, </w:t>
      </w:r>
      <w:proofErr w:type="gramStart"/>
      <w:r>
        <w:rPr>
          <w:rFonts w:ascii="Times New Roman" w:eastAsia="Times New Roman" w:hAnsi="Times New Roman" w:cs="Times New Roman"/>
          <w:color w:val="333333"/>
          <w:sz w:val="24"/>
          <w:szCs w:val="24"/>
          <w:shd w:val="clear" w:color="auto" w:fill="FFFFFF"/>
          <w:lang w:eastAsia="hu-HU"/>
        </w:rPr>
        <w:t>hogy,</w:t>
      </w:r>
      <w:proofErr w:type="gramEnd"/>
      <w:r>
        <w:rPr>
          <w:rFonts w:ascii="Times New Roman" w:eastAsia="Times New Roman" w:hAnsi="Times New Roman" w:cs="Times New Roman"/>
          <w:color w:val="333333"/>
          <w:sz w:val="24"/>
          <w:szCs w:val="24"/>
          <w:shd w:val="clear" w:color="auto" w:fill="FFFFFF"/>
          <w:lang w:eastAsia="hu-HU"/>
        </w:rPr>
        <w:t xml:space="preserve"> ha minden kimondott és kimondatlan gondolatunkat, minden tettünket egy-egy képpel, vagy konkrét fotóval megjelenítenénk egy nagy lapon, akkor milyen lenne az összkép?</w:t>
      </w:r>
      <w:r w:rsidR="00ED19DF">
        <w:rPr>
          <w:rFonts w:ascii="Times New Roman" w:eastAsia="Times New Roman" w:hAnsi="Times New Roman" w:cs="Times New Roman"/>
          <w:color w:val="333333"/>
          <w:sz w:val="24"/>
          <w:szCs w:val="24"/>
          <w:shd w:val="clear" w:color="auto" w:fill="FFFFFF"/>
          <w:lang w:eastAsia="hu-HU"/>
        </w:rPr>
        <w:t xml:space="preserve"> Ha most elképzeljük ezt a </w:t>
      </w:r>
      <w:r w:rsidR="00ED19DF">
        <w:rPr>
          <w:rFonts w:ascii="Times New Roman" w:eastAsia="Times New Roman" w:hAnsi="Times New Roman" w:cs="Times New Roman"/>
          <w:color w:val="333333"/>
          <w:sz w:val="24"/>
          <w:szCs w:val="24"/>
          <w:shd w:val="clear" w:color="auto" w:fill="FFFFFF"/>
          <w:lang w:eastAsia="hu-HU"/>
        </w:rPr>
        <w:lastRenderedPageBreak/>
        <w:t>képösszeállítást, akkor a lelki szemeinkkel mit látunk kirajzolódni? Kérdezhetném azt is</w:t>
      </w:r>
      <w:r w:rsidR="003A39AD">
        <w:rPr>
          <w:rFonts w:ascii="Times New Roman" w:eastAsia="Times New Roman" w:hAnsi="Times New Roman" w:cs="Times New Roman"/>
          <w:color w:val="333333"/>
          <w:sz w:val="24"/>
          <w:szCs w:val="24"/>
          <w:shd w:val="clear" w:color="auto" w:fill="FFFFFF"/>
          <w:lang w:eastAsia="hu-HU"/>
        </w:rPr>
        <w:t>,</w:t>
      </w:r>
      <w:r w:rsidR="00ED19DF">
        <w:rPr>
          <w:rFonts w:ascii="Times New Roman" w:eastAsia="Times New Roman" w:hAnsi="Times New Roman" w:cs="Times New Roman"/>
          <w:color w:val="333333"/>
          <w:sz w:val="24"/>
          <w:szCs w:val="24"/>
          <w:shd w:val="clear" w:color="auto" w:fill="FFFFFF"/>
          <w:lang w:eastAsia="hu-HU"/>
        </w:rPr>
        <w:t xml:space="preserve"> hogy közelről nézve, hogy tetszenek így egymás mellé téve a szavaid, a gondolataid, a tetteid? Hogy sok olyan van-e közöttük, amit</w:t>
      </w:r>
      <w:r w:rsidR="003A39AD">
        <w:rPr>
          <w:rFonts w:ascii="Times New Roman" w:eastAsia="Times New Roman" w:hAnsi="Times New Roman" w:cs="Times New Roman"/>
          <w:color w:val="333333"/>
          <w:sz w:val="24"/>
          <w:szCs w:val="24"/>
          <w:shd w:val="clear" w:color="auto" w:fill="FFFFFF"/>
          <w:lang w:eastAsia="hu-HU"/>
        </w:rPr>
        <w:t xml:space="preserve"> inkább</w:t>
      </w:r>
      <w:r w:rsidR="00ED19DF">
        <w:rPr>
          <w:rFonts w:ascii="Times New Roman" w:eastAsia="Times New Roman" w:hAnsi="Times New Roman" w:cs="Times New Roman"/>
          <w:color w:val="333333"/>
          <w:sz w:val="24"/>
          <w:szCs w:val="24"/>
          <w:shd w:val="clear" w:color="auto" w:fill="FFFFFF"/>
          <w:lang w:eastAsia="hu-HU"/>
        </w:rPr>
        <w:t xml:space="preserve"> szívesen leszednél, mintha sohasem történt volna meg? Illetve mennyi olyan hely van, ahol egyértelműen </w:t>
      </w:r>
      <w:proofErr w:type="spellStart"/>
      <w:r w:rsidR="00ED19DF">
        <w:rPr>
          <w:rFonts w:ascii="Times New Roman" w:eastAsia="Times New Roman" w:hAnsi="Times New Roman" w:cs="Times New Roman"/>
          <w:color w:val="333333"/>
          <w:sz w:val="24"/>
          <w:szCs w:val="24"/>
          <w:shd w:val="clear" w:color="auto" w:fill="FFFFFF"/>
          <w:lang w:eastAsia="hu-HU"/>
        </w:rPr>
        <w:t>megfogalmazódik</w:t>
      </w:r>
      <w:proofErr w:type="spellEnd"/>
      <w:r w:rsidR="00ED19DF">
        <w:rPr>
          <w:rFonts w:ascii="Times New Roman" w:eastAsia="Times New Roman" w:hAnsi="Times New Roman" w:cs="Times New Roman"/>
          <w:color w:val="333333"/>
          <w:sz w:val="24"/>
          <w:szCs w:val="24"/>
          <w:shd w:val="clear" w:color="auto" w:fill="FFFFFF"/>
          <w:lang w:eastAsia="hu-HU"/>
        </w:rPr>
        <w:t xml:space="preserve"> benned, hogy onnan bizony hiányzott egy szeretettel, vagy felelősség telibb szó, vagy tett? </w:t>
      </w:r>
      <w:r w:rsidR="00ED19DF">
        <w:rPr>
          <w:rFonts w:ascii="Times New Roman" w:eastAsia="Times New Roman" w:hAnsi="Times New Roman" w:cs="Times New Roman"/>
          <w:color w:val="333333"/>
          <w:sz w:val="24"/>
          <w:szCs w:val="24"/>
          <w:shd w:val="clear" w:color="auto" w:fill="FFFFFF"/>
          <w:lang w:eastAsia="hu-HU"/>
        </w:rPr>
        <w:br/>
        <w:t>De nézhetjük egy picit távolabb lépve is a képet és akkor kérdezhetem azt</w:t>
      </w:r>
      <w:r w:rsidR="0039244D">
        <w:rPr>
          <w:rFonts w:ascii="Times New Roman" w:eastAsia="Times New Roman" w:hAnsi="Times New Roman" w:cs="Times New Roman"/>
          <w:color w:val="333333"/>
          <w:sz w:val="24"/>
          <w:szCs w:val="24"/>
          <w:shd w:val="clear" w:color="auto" w:fill="FFFFFF"/>
          <w:lang w:eastAsia="hu-HU"/>
        </w:rPr>
        <w:t xml:space="preserve"> is</w:t>
      </w:r>
      <w:r w:rsidR="00ED19DF">
        <w:rPr>
          <w:rFonts w:ascii="Times New Roman" w:eastAsia="Times New Roman" w:hAnsi="Times New Roman" w:cs="Times New Roman"/>
          <w:color w:val="333333"/>
          <w:sz w:val="24"/>
          <w:szCs w:val="24"/>
          <w:shd w:val="clear" w:color="auto" w:fill="FFFFFF"/>
          <w:lang w:eastAsia="hu-HU"/>
        </w:rPr>
        <w:t>, hogy összességében mit látsz, miről tanúskodnak egyben ezek a képek? Ki, vagy mi rajzolódik ki a te életképösszeállításodból?</w:t>
      </w:r>
    </w:p>
    <w:p w14:paraId="200AEF34" w14:textId="67A3A15D" w:rsidR="00ED19DF" w:rsidRDefault="00ED19DF" w:rsidP="006E06CF">
      <w:pPr>
        <w:shd w:val="clear" w:color="auto" w:fill="FFFFFF"/>
        <w:spacing w:after="150" w:line="36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 xml:space="preserve">Reformáció ünnepén vagyunk ma együtt, amelynek egyik fő kérdése mindig is az volt, és remélhetőleg az is marad, hogy miről tanúskodik az egyház, a gyülekezetek, a hívő ember élete? Milyen kép rajzolódik ki, ha azt mondjuk kereszténység? Nem vagyunk messze a népszámlálási adatok </w:t>
      </w:r>
      <w:r w:rsidR="007C7601">
        <w:rPr>
          <w:rFonts w:ascii="Times New Roman" w:eastAsia="Times New Roman" w:hAnsi="Times New Roman" w:cs="Times New Roman"/>
          <w:color w:val="333333"/>
          <w:sz w:val="24"/>
          <w:szCs w:val="24"/>
          <w:lang w:eastAsia="hu-HU"/>
        </w:rPr>
        <w:t>nyíltá válásától, ami részben szintén arról tanúskodott, hogy bizony nem az a megszólító és krisztusi hiteles kép</w:t>
      </w:r>
      <w:r w:rsidR="0039244D">
        <w:rPr>
          <w:rFonts w:ascii="Times New Roman" w:eastAsia="Times New Roman" w:hAnsi="Times New Roman" w:cs="Times New Roman"/>
          <w:color w:val="333333"/>
          <w:sz w:val="24"/>
          <w:szCs w:val="24"/>
          <w:lang w:eastAsia="hu-HU"/>
        </w:rPr>
        <w:t xml:space="preserve"> vált láthatóvá</w:t>
      </w:r>
      <w:r w:rsidR="007C7601">
        <w:rPr>
          <w:rFonts w:ascii="Times New Roman" w:eastAsia="Times New Roman" w:hAnsi="Times New Roman" w:cs="Times New Roman"/>
          <w:color w:val="333333"/>
          <w:sz w:val="24"/>
          <w:szCs w:val="24"/>
          <w:lang w:eastAsia="hu-HU"/>
        </w:rPr>
        <w:t xml:space="preserve">, amiről mi szeretnénk </w:t>
      </w:r>
      <w:r w:rsidR="007C7601">
        <w:rPr>
          <w:rFonts w:ascii="Times New Roman" w:eastAsia="Times New Roman" w:hAnsi="Times New Roman" w:cs="Times New Roman"/>
          <w:color w:val="333333"/>
          <w:sz w:val="24"/>
          <w:szCs w:val="24"/>
          <w:lang w:eastAsia="hu-HU"/>
        </w:rPr>
        <w:lastRenderedPageBreak/>
        <w:t xml:space="preserve">ismertek lenni. Talán részben éppen arra mutattak rá az adatok, hogy bizony, ahogy a nagy vállaltoknál is szükséges, úgy nálunk sem halogatható egy arculatváltás. A különbség, hogy nekünk hívő emberként, Krisztus egyházaként, nem egy teljesen új arculatra van szükségünk, hanem egy reformált, helyre állított, Isten által megújított arculatra. Kilépve a képből: megújulásra, ami az eredeti istenképű állapotot jelenti. </w:t>
      </w:r>
      <w:r w:rsidR="007C7601">
        <w:rPr>
          <w:rFonts w:ascii="Times New Roman" w:eastAsia="Times New Roman" w:hAnsi="Times New Roman" w:cs="Times New Roman"/>
          <w:color w:val="333333"/>
          <w:sz w:val="24"/>
          <w:szCs w:val="24"/>
          <w:lang w:eastAsia="hu-HU"/>
        </w:rPr>
        <w:br/>
        <w:t>Ezt pedig nem csak reformációra, vagy a népszámlálási adatokra tekintve mondhatom, hanem mai igénkre tekintve is, ahol Pál apostol azt írja: „</w:t>
      </w:r>
      <w:r w:rsidR="007C7601" w:rsidRPr="006E06CF">
        <w:rPr>
          <w:rFonts w:ascii="Times New Roman" w:eastAsia="Times New Roman" w:hAnsi="Times New Roman" w:cs="Times New Roman"/>
          <w:i/>
          <w:iCs/>
          <w:color w:val="333333"/>
          <w:sz w:val="24"/>
          <w:szCs w:val="24"/>
          <w:lang w:eastAsia="hu-HU"/>
        </w:rPr>
        <w:t>Mert nem önmagunkat hirdetjük, hanem Krisztus Jézust</w:t>
      </w:r>
      <w:r w:rsidR="007C7601">
        <w:rPr>
          <w:rFonts w:ascii="Times New Roman" w:eastAsia="Times New Roman" w:hAnsi="Times New Roman" w:cs="Times New Roman"/>
          <w:i/>
          <w:iCs/>
          <w:color w:val="333333"/>
          <w:sz w:val="24"/>
          <w:szCs w:val="24"/>
          <w:lang w:eastAsia="hu-HU"/>
        </w:rPr>
        <w:t>”</w:t>
      </w:r>
      <w:r w:rsidR="007C7601">
        <w:rPr>
          <w:rFonts w:ascii="Times New Roman" w:eastAsia="Times New Roman" w:hAnsi="Times New Roman" w:cs="Times New Roman"/>
          <w:color w:val="333333"/>
          <w:sz w:val="24"/>
          <w:szCs w:val="24"/>
          <w:lang w:eastAsia="hu-HU"/>
        </w:rPr>
        <w:t xml:space="preserve">. </w:t>
      </w:r>
      <w:r w:rsidR="007C7601">
        <w:rPr>
          <w:rFonts w:ascii="Times New Roman" w:eastAsia="Times New Roman" w:hAnsi="Times New Roman" w:cs="Times New Roman"/>
          <w:color w:val="333333"/>
          <w:sz w:val="24"/>
          <w:szCs w:val="24"/>
          <w:lang w:eastAsia="hu-HU"/>
        </w:rPr>
        <w:br/>
        <w:t>És igen, ebben valóban elvesztünk, nem csak az utóbbi évtizedekben a reklámok és</w:t>
      </w:r>
      <w:r w:rsidR="00191193">
        <w:rPr>
          <w:rFonts w:ascii="Times New Roman" w:eastAsia="Times New Roman" w:hAnsi="Times New Roman" w:cs="Times New Roman"/>
          <w:color w:val="333333"/>
          <w:sz w:val="24"/>
          <w:szCs w:val="24"/>
          <w:lang w:eastAsia="hu-HU"/>
        </w:rPr>
        <w:t xml:space="preserve"> a</w:t>
      </w:r>
      <w:r w:rsidR="007C7601">
        <w:rPr>
          <w:rFonts w:ascii="Times New Roman" w:eastAsia="Times New Roman" w:hAnsi="Times New Roman" w:cs="Times New Roman"/>
          <w:color w:val="333333"/>
          <w:sz w:val="24"/>
          <w:szCs w:val="24"/>
          <w:lang w:eastAsia="hu-HU"/>
        </w:rPr>
        <w:t xml:space="preserve"> facebook világában, hanem </w:t>
      </w:r>
      <w:r w:rsidR="00191193">
        <w:rPr>
          <w:rFonts w:ascii="Times New Roman" w:eastAsia="Times New Roman" w:hAnsi="Times New Roman" w:cs="Times New Roman"/>
          <w:color w:val="333333"/>
          <w:sz w:val="24"/>
          <w:szCs w:val="24"/>
          <w:lang w:eastAsia="hu-HU"/>
        </w:rPr>
        <w:t xml:space="preserve">már sokkal </w:t>
      </w:r>
      <w:proofErr w:type="spellStart"/>
      <w:r w:rsidR="00191193">
        <w:rPr>
          <w:rFonts w:ascii="Times New Roman" w:eastAsia="Times New Roman" w:hAnsi="Times New Roman" w:cs="Times New Roman"/>
          <w:color w:val="333333"/>
          <w:sz w:val="24"/>
          <w:szCs w:val="24"/>
          <w:lang w:eastAsia="hu-HU"/>
        </w:rPr>
        <w:t>korábbantól</w:t>
      </w:r>
      <w:proofErr w:type="spellEnd"/>
      <w:r w:rsidR="00191193">
        <w:rPr>
          <w:rFonts w:ascii="Times New Roman" w:eastAsia="Times New Roman" w:hAnsi="Times New Roman" w:cs="Times New Roman"/>
          <w:color w:val="333333"/>
          <w:sz w:val="24"/>
          <w:szCs w:val="24"/>
          <w:lang w:eastAsia="hu-HU"/>
        </w:rPr>
        <w:t xml:space="preserve"> kezdve, mióta az ember, a kereszténység elhiszi, hogy Krisztust neki kell eladnia, illetve eladhatóvá tennie. Olyan buzgón tevékenykedünk az utóbbi évszázadokban azon, hogy hogyan tegyük befogadhatóbbá, szimpatikusabbá, csábítóbbá a megváltást, Isten kegyelmét, hogy</w:t>
      </w:r>
      <w:r w:rsidR="0039244D">
        <w:rPr>
          <w:rFonts w:ascii="Times New Roman" w:eastAsia="Times New Roman" w:hAnsi="Times New Roman" w:cs="Times New Roman"/>
          <w:color w:val="333333"/>
          <w:sz w:val="24"/>
          <w:szCs w:val="24"/>
          <w:lang w:eastAsia="hu-HU"/>
        </w:rPr>
        <w:t xml:space="preserve"> sokszor</w:t>
      </w:r>
      <w:r w:rsidR="00191193">
        <w:rPr>
          <w:rFonts w:ascii="Times New Roman" w:eastAsia="Times New Roman" w:hAnsi="Times New Roman" w:cs="Times New Roman"/>
          <w:color w:val="333333"/>
          <w:sz w:val="24"/>
          <w:szCs w:val="24"/>
          <w:lang w:eastAsia="hu-HU"/>
        </w:rPr>
        <w:t xml:space="preserve"> épp csak Krisztust magát hagyjuk ki </w:t>
      </w:r>
      <w:r w:rsidR="0039244D">
        <w:rPr>
          <w:rFonts w:ascii="Times New Roman" w:eastAsia="Times New Roman" w:hAnsi="Times New Roman" w:cs="Times New Roman"/>
          <w:color w:val="333333"/>
          <w:sz w:val="24"/>
          <w:szCs w:val="24"/>
          <w:lang w:eastAsia="hu-HU"/>
        </w:rPr>
        <w:t xml:space="preserve">a </w:t>
      </w:r>
      <w:r w:rsidR="00191193">
        <w:rPr>
          <w:rFonts w:ascii="Times New Roman" w:eastAsia="Times New Roman" w:hAnsi="Times New Roman" w:cs="Times New Roman"/>
          <w:color w:val="333333"/>
          <w:sz w:val="24"/>
          <w:szCs w:val="24"/>
          <w:lang w:eastAsia="hu-HU"/>
        </w:rPr>
        <w:t xml:space="preserve">munkából és csak, mint valami rejtett tartalomként merünk Rá hivatkozni a sorok </w:t>
      </w:r>
      <w:r w:rsidR="00191193">
        <w:rPr>
          <w:rFonts w:ascii="Times New Roman" w:eastAsia="Times New Roman" w:hAnsi="Times New Roman" w:cs="Times New Roman"/>
          <w:color w:val="333333"/>
          <w:sz w:val="24"/>
          <w:szCs w:val="24"/>
          <w:lang w:eastAsia="hu-HU"/>
        </w:rPr>
        <w:lastRenderedPageBreak/>
        <w:t xml:space="preserve">között. </w:t>
      </w:r>
      <w:r w:rsidR="00191193">
        <w:rPr>
          <w:rFonts w:ascii="Times New Roman" w:eastAsia="Times New Roman" w:hAnsi="Times New Roman" w:cs="Times New Roman"/>
          <w:color w:val="333333"/>
          <w:sz w:val="24"/>
          <w:szCs w:val="24"/>
          <w:lang w:eastAsia="hu-HU"/>
        </w:rPr>
        <w:br/>
      </w:r>
      <w:proofErr w:type="gramStart"/>
      <w:r w:rsidR="00191193">
        <w:rPr>
          <w:rFonts w:ascii="Times New Roman" w:eastAsia="Times New Roman" w:hAnsi="Times New Roman" w:cs="Times New Roman"/>
          <w:color w:val="333333"/>
          <w:sz w:val="24"/>
          <w:szCs w:val="24"/>
          <w:lang w:eastAsia="hu-HU"/>
        </w:rPr>
        <w:t>És,</w:t>
      </w:r>
      <w:proofErr w:type="gramEnd"/>
      <w:r w:rsidR="00191193">
        <w:rPr>
          <w:rFonts w:ascii="Times New Roman" w:eastAsia="Times New Roman" w:hAnsi="Times New Roman" w:cs="Times New Roman"/>
          <w:color w:val="333333"/>
          <w:sz w:val="24"/>
          <w:szCs w:val="24"/>
          <w:lang w:eastAsia="hu-HU"/>
        </w:rPr>
        <w:t xml:space="preserve"> hogy miért van ez, az egészen konkrétan ott mutatkozik a páli mondatban: mert önmagunkat hirdetjük. Hirdetjük a tetteinket, a szolgálatunkat, az alkalmainkat, hogy tudjanak róla; hirdetjük a gyülekezetünket, mint tetszetős közösséget; hirdetjük az egyházat, mint szervezetet, ami fontos, fenntartandó, de Krisztus bizony sokszor csak a sor végén kap helyet, egy-egy igével, nyúlfarknyi áhítattal, hogy nehogy eltántorítsunk valakit a hit</w:t>
      </w:r>
      <w:r w:rsidR="0029142E">
        <w:rPr>
          <w:rFonts w:ascii="Times New Roman" w:eastAsia="Times New Roman" w:hAnsi="Times New Roman" w:cs="Times New Roman"/>
          <w:color w:val="333333"/>
          <w:sz w:val="24"/>
          <w:szCs w:val="24"/>
          <w:lang w:eastAsia="hu-HU"/>
        </w:rPr>
        <w:t xml:space="preserve">ünkkel. De akkor most </w:t>
      </w:r>
      <w:proofErr w:type="gramStart"/>
      <w:r w:rsidR="0029142E">
        <w:rPr>
          <w:rFonts w:ascii="Times New Roman" w:eastAsia="Times New Roman" w:hAnsi="Times New Roman" w:cs="Times New Roman"/>
          <w:color w:val="333333"/>
          <w:sz w:val="24"/>
          <w:szCs w:val="24"/>
          <w:lang w:eastAsia="hu-HU"/>
        </w:rPr>
        <w:t>végülis</w:t>
      </w:r>
      <w:proofErr w:type="gramEnd"/>
      <w:r w:rsidR="0029142E">
        <w:rPr>
          <w:rFonts w:ascii="Times New Roman" w:eastAsia="Times New Roman" w:hAnsi="Times New Roman" w:cs="Times New Roman"/>
          <w:color w:val="333333"/>
          <w:sz w:val="24"/>
          <w:szCs w:val="24"/>
          <w:lang w:eastAsia="hu-HU"/>
        </w:rPr>
        <w:t xml:space="preserve"> kit is, vagy mit is akarunk valójában hirdetni? </w:t>
      </w:r>
      <w:r w:rsidR="0029142E">
        <w:rPr>
          <w:rFonts w:ascii="Times New Roman" w:eastAsia="Times New Roman" w:hAnsi="Times New Roman" w:cs="Times New Roman"/>
          <w:color w:val="333333"/>
          <w:sz w:val="24"/>
          <w:szCs w:val="24"/>
          <w:lang w:eastAsia="hu-HU"/>
        </w:rPr>
        <w:br/>
        <w:t>Részben éppen ezért kelt</w:t>
      </w:r>
      <w:r w:rsidR="0039244D">
        <w:rPr>
          <w:rFonts w:ascii="Times New Roman" w:eastAsia="Times New Roman" w:hAnsi="Times New Roman" w:cs="Times New Roman"/>
          <w:color w:val="333333"/>
          <w:sz w:val="24"/>
          <w:szCs w:val="24"/>
          <w:lang w:eastAsia="hu-HU"/>
        </w:rPr>
        <w:t>ett</w:t>
      </w:r>
      <w:r w:rsidR="0029142E">
        <w:rPr>
          <w:rFonts w:ascii="Times New Roman" w:eastAsia="Times New Roman" w:hAnsi="Times New Roman" w:cs="Times New Roman"/>
          <w:color w:val="333333"/>
          <w:sz w:val="24"/>
          <w:szCs w:val="24"/>
          <w:lang w:eastAsia="hu-HU"/>
        </w:rPr>
        <w:t xml:space="preserve"> bennem indulat az elmúlt hetekben a közösségi oldalakat elöntő </w:t>
      </w:r>
      <w:proofErr w:type="spellStart"/>
      <w:r w:rsidR="0029142E">
        <w:rPr>
          <w:rFonts w:ascii="Times New Roman" w:eastAsia="Times New Roman" w:hAnsi="Times New Roman" w:cs="Times New Roman"/>
          <w:color w:val="333333"/>
          <w:sz w:val="24"/>
          <w:szCs w:val="24"/>
          <w:lang w:eastAsia="hu-HU"/>
        </w:rPr>
        <w:t>halloween</w:t>
      </w:r>
      <w:proofErr w:type="spellEnd"/>
      <w:r w:rsidR="0029142E">
        <w:rPr>
          <w:rFonts w:ascii="Times New Roman" w:eastAsia="Times New Roman" w:hAnsi="Times New Roman" w:cs="Times New Roman"/>
          <w:color w:val="333333"/>
          <w:sz w:val="24"/>
          <w:szCs w:val="24"/>
          <w:lang w:eastAsia="hu-HU"/>
        </w:rPr>
        <w:t xml:space="preserve"> gyűlölet is. Annyi beszéd, annyi jó lehetőség - és ezek szerint szabad idősáv is - az értékes tartalom megosztására, a Krisztusról való hitvallásaink megosztására, vagy legalább, hogy a reformációt az </w:t>
      </w:r>
      <w:proofErr w:type="gramStart"/>
      <w:r w:rsidR="0029142E">
        <w:rPr>
          <w:rFonts w:ascii="Times New Roman" w:eastAsia="Times New Roman" w:hAnsi="Times New Roman" w:cs="Times New Roman"/>
          <w:color w:val="333333"/>
          <w:sz w:val="24"/>
          <w:szCs w:val="24"/>
          <w:lang w:eastAsia="hu-HU"/>
        </w:rPr>
        <w:t>átlag emberrel</w:t>
      </w:r>
      <w:proofErr w:type="gramEnd"/>
      <w:r w:rsidR="0029142E">
        <w:rPr>
          <w:rFonts w:ascii="Times New Roman" w:eastAsia="Times New Roman" w:hAnsi="Times New Roman" w:cs="Times New Roman"/>
          <w:color w:val="333333"/>
          <w:sz w:val="24"/>
          <w:szCs w:val="24"/>
          <w:lang w:eastAsia="hu-HU"/>
        </w:rPr>
        <w:t xml:space="preserve"> megismertessük, és ehelyett</w:t>
      </w:r>
      <w:r w:rsidR="0039244D">
        <w:rPr>
          <w:rFonts w:ascii="Times New Roman" w:eastAsia="Times New Roman" w:hAnsi="Times New Roman" w:cs="Times New Roman"/>
          <w:color w:val="333333"/>
          <w:sz w:val="24"/>
          <w:szCs w:val="24"/>
          <w:lang w:eastAsia="hu-HU"/>
        </w:rPr>
        <w:t xml:space="preserve"> egy</w:t>
      </w:r>
      <w:r w:rsidR="0029142E">
        <w:rPr>
          <w:rFonts w:ascii="Times New Roman" w:eastAsia="Times New Roman" w:hAnsi="Times New Roman" w:cs="Times New Roman"/>
          <w:color w:val="333333"/>
          <w:sz w:val="24"/>
          <w:szCs w:val="24"/>
          <w:lang w:eastAsia="hu-HU"/>
        </w:rPr>
        <w:t xml:space="preserve"> tartalmatlan piaci termék lejáratásán fáradozunk. Hát tényleg e</w:t>
      </w:r>
      <w:r w:rsidR="0039244D">
        <w:rPr>
          <w:rFonts w:ascii="Times New Roman" w:eastAsia="Times New Roman" w:hAnsi="Times New Roman" w:cs="Times New Roman"/>
          <w:color w:val="333333"/>
          <w:sz w:val="24"/>
          <w:szCs w:val="24"/>
          <w:lang w:eastAsia="hu-HU"/>
        </w:rPr>
        <w:t>nnek</w:t>
      </w:r>
      <w:r w:rsidR="0029142E">
        <w:rPr>
          <w:rFonts w:ascii="Times New Roman" w:eastAsia="Times New Roman" w:hAnsi="Times New Roman" w:cs="Times New Roman"/>
          <w:color w:val="333333"/>
          <w:sz w:val="24"/>
          <w:szCs w:val="24"/>
          <w:lang w:eastAsia="hu-HU"/>
        </w:rPr>
        <w:t xml:space="preserve"> kell a hívő keresztény ember </w:t>
      </w:r>
      <w:r w:rsidR="001F1B4E">
        <w:rPr>
          <w:rFonts w:ascii="Times New Roman" w:eastAsia="Times New Roman" w:hAnsi="Times New Roman" w:cs="Times New Roman"/>
          <w:color w:val="333333"/>
          <w:sz w:val="24"/>
          <w:szCs w:val="24"/>
          <w:lang w:eastAsia="hu-HU"/>
        </w:rPr>
        <w:t>tanúságtételének lenni</w:t>
      </w:r>
      <w:r w:rsidR="0039244D">
        <w:rPr>
          <w:rFonts w:ascii="Times New Roman" w:eastAsia="Times New Roman" w:hAnsi="Times New Roman" w:cs="Times New Roman"/>
          <w:color w:val="333333"/>
          <w:sz w:val="24"/>
          <w:szCs w:val="24"/>
          <w:lang w:eastAsia="hu-HU"/>
        </w:rPr>
        <w:t>e</w:t>
      </w:r>
      <w:r w:rsidR="001F1B4E">
        <w:rPr>
          <w:rFonts w:ascii="Times New Roman" w:eastAsia="Times New Roman" w:hAnsi="Times New Roman" w:cs="Times New Roman"/>
          <w:color w:val="333333"/>
          <w:sz w:val="24"/>
          <w:szCs w:val="24"/>
          <w:lang w:eastAsia="hu-HU"/>
        </w:rPr>
        <w:t>?</w:t>
      </w:r>
      <w:r w:rsidR="001F1B4E">
        <w:rPr>
          <w:rFonts w:ascii="Times New Roman" w:eastAsia="Times New Roman" w:hAnsi="Times New Roman" w:cs="Times New Roman"/>
          <w:color w:val="333333"/>
          <w:sz w:val="24"/>
          <w:szCs w:val="24"/>
          <w:lang w:eastAsia="hu-HU"/>
        </w:rPr>
        <w:br/>
        <w:t>Aligha</w:t>
      </w:r>
      <w:r w:rsidR="0039244D">
        <w:rPr>
          <w:rFonts w:ascii="Times New Roman" w:eastAsia="Times New Roman" w:hAnsi="Times New Roman" w:cs="Times New Roman"/>
          <w:color w:val="333333"/>
          <w:sz w:val="24"/>
          <w:szCs w:val="24"/>
          <w:lang w:eastAsia="hu-HU"/>
        </w:rPr>
        <w:t>!</w:t>
      </w:r>
      <w:r w:rsidR="001F1B4E">
        <w:rPr>
          <w:rFonts w:ascii="Times New Roman" w:eastAsia="Times New Roman" w:hAnsi="Times New Roman" w:cs="Times New Roman"/>
          <w:color w:val="333333"/>
          <w:sz w:val="24"/>
          <w:szCs w:val="24"/>
          <w:lang w:eastAsia="hu-HU"/>
        </w:rPr>
        <w:t xml:space="preserve"> </w:t>
      </w:r>
      <w:r w:rsidR="0039244D">
        <w:rPr>
          <w:rFonts w:ascii="Times New Roman" w:eastAsia="Times New Roman" w:hAnsi="Times New Roman" w:cs="Times New Roman"/>
          <w:color w:val="333333"/>
          <w:sz w:val="24"/>
          <w:szCs w:val="24"/>
          <w:lang w:eastAsia="hu-HU"/>
        </w:rPr>
        <w:t>E</w:t>
      </w:r>
      <w:r w:rsidR="001F1B4E">
        <w:rPr>
          <w:rFonts w:ascii="Times New Roman" w:eastAsia="Times New Roman" w:hAnsi="Times New Roman" w:cs="Times New Roman"/>
          <w:color w:val="333333"/>
          <w:sz w:val="24"/>
          <w:szCs w:val="24"/>
          <w:lang w:eastAsia="hu-HU"/>
        </w:rPr>
        <w:t xml:space="preserve">z megint az, amiről az apostol beszél: önmagunk, a földhözragadt félelmeink és </w:t>
      </w:r>
      <w:r w:rsidR="001F1B4E">
        <w:rPr>
          <w:rFonts w:ascii="Times New Roman" w:eastAsia="Times New Roman" w:hAnsi="Times New Roman" w:cs="Times New Roman"/>
          <w:color w:val="333333"/>
          <w:sz w:val="24"/>
          <w:szCs w:val="24"/>
          <w:lang w:eastAsia="hu-HU"/>
        </w:rPr>
        <w:lastRenderedPageBreak/>
        <w:t xml:space="preserve">gondolkodásunk hirdetése Krisztus helyett. </w:t>
      </w:r>
      <w:r w:rsidR="001F1B4E">
        <w:rPr>
          <w:rFonts w:ascii="Times New Roman" w:eastAsia="Times New Roman" w:hAnsi="Times New Roman" w:cs="Times New Roman"/>
          <w:color w:val="333333"/>
          <w:sz w:val="24"/>
          <w:szCs w:val="24"/>
          <w:lang w:eastAsia="hu-HU"/>
        </w:rPr>
        <w:br/>
        <w:t>Így talán még élőbb már a kérdés,</w:t>
      </w:r>
      <w:r w:rsidR="0039244D">
        <w:rPr>
          <w:rFonts w:ascii="Times New Roman" w:eastAsia="Times New Roman" w:hAnsi="Times New Roman" w:cs="Times New Roman"/>
          <w:color w:val="333333"/>
          <w:sz w:val="24"/>
          <w:szCs w:val="24"/>
          <w:lang w:eastAsia="hu-HU"/>
        </w:rPr>
        <w:t xml:space="preserve"> hogy</w:t>
      </w:r>
      <w:r w:rsidR="001F1B4E">
        <w:rPr>
          <w:rFonts w:ascii="Times New Roman" w:eastAsia="Times New Roman" w:hAnsi="Times New Roman" w:cs="Times New Roman"/>
          <w:color w:val="333333"/>
          <w:sz w:val="24"/>
          <w:szCs w:val="24"/>
          <w:lang w:eastAsia="hu-HU"/>
        </w:rPr>
        <w:t xml:space="preserve"> az életedből készített fotóösszeállításból ki nézne rád vissza? A</w:t>
      </w:r>
      <w:r w:rsidR="0039244D">
        <w:rPr>
          <w:rFonts w:ascii="Times New Roman" w:eastAsia="Times New Roman" w:hAnsi="Times New Roman" w:cs="Times New Roman"/>
          <w:color w:val="333333"/>
          <w:sz w:val="24"/>
          <w:szCs w:val="24"/>
          <w:lang w:eastAsia="hu-HU"/>
        </w:rPr>
        <w:t>z</w:t>
      </w:r>
      <w:r w:rsidR="001F1B4E">
        <w:rPr>
          <w:rFonts w:ascii="Times New Roman" w:eastAsia="Times New Roman" w:hAnsi="Times New Roman" w:cs="Times New Roman"/>
          <w:color w:val="333333"/>
          <w:sz w:val="24"/>
          <w:szCs w:val="24"/>
          <w:lang w:eastAsia="hu-HU"/>
        </w:rPr>
        <w:t xml:space="preserve"> önmagad arcképét látnád, aki önmagára mutat, mint egy tenyérbemászó választási plakáton, vagy kirajzolódhat Krisztus arca?</w:t>
      </w:r>
      <w:r w:rsidR="001F1B4E">
        <w:rPr>
          <w:rFonts w:ascii="Times New Roman" w:eastAsia="Times New Roman" w:hAnsi="Times New Roman" w:cs="Times New Roman"/>
          <w:color w:val="333333"/>
          <w:sz w:val="24"/>
          <w:szCs w:val="24"/>
          <w:lang w:eastAsia="hu-HU"/>
        </w:rPr>
        <w:br/>
        <w:t>Pál figyelmeztet minket a mai igében: „</w:t>
      </w:r>
      <w:r w:rsidR="001F1B4E" w:rsidRPr="006E06CF">
        <w:rPr>
          <w:rFonts w:ascii="Times New Roman" w:eastAsia="Times New Roman" w:hAnsi="Times New Roman" w:cs="Times New Roman"/>
          <w:i/>
          <w:iCs/>
          <w:color w:val="333333"/>
          <w:sz w:val="24"/>
          <w:szCs w:val="24"/>
          <w:lang w:eastAsia="hu-HU"/>
        </w:rPr>
        <w:t>önmagunkat pedig mint szolgáitokat Jézusért. </w:t>
      </w:r>
      <w:r w:rsidR="001F1B4E" w:rsidRPr="006E06CF">
        <w:rPr>
          <w:rFonts w:ascii="Times New Roman" w:eastAsia="Times New Roman" w:hAnsi="Times New Roman" w:cs="Times New Roman"/>
          <w:i/>
          <w:iCs/>
          <w:color w:val="777777"/>
          <w:sz w:val="24"/>
          <w:szCs w:val="24"/>
          <w:vertAlign w:val="superscript"/>
          <w:lang w:eastAsia="hu-HU"/>
        </w:rPr>
        <w:t>6</w:t>
      </w:r>
      <w:r w:rsidR="001F1B4E" w:rsidRPr="006E06CF">
        <w:rPr>
          <w:rFonts w:ascii="Times New Roman" w:eastAsia="Times New Roman" w:hAnsi="Times New Roman" w:cs="Times New Roman"/>
          <w:i/>
          <w:iCs/>
          <w:color w:val="333333"/>
          <w:sz w:val="24"/>
          <w:szCs w:val="24"/>
          <w:lang w:eastAsia="hu-HU"/>
        </w:rPr>
        <w:t>Isten ugyanis, aki ezt mondta: „Sötétségből világosság ragyogjon fel”, ő gyújtott világosságot szívünkben</w:t>
      </w:r>
      <w:r w:rsidR="001F1B4E">
        <w:rPr>
          <w:rFonts w:ascii="Times New Roman" w:eastAsia="Times New Roman" w:hAnsi="Times New Roman" w:cs="Times New Roman"/>
          <w:i/>
          <w:iCs/>
          <w:color w:val="333333"/>
          <w:sz w:val="24"/>
          <w:szCs w:val="24"/>
          <w:lang w:eastAsia="hu-HU"/>
        </w:rPr>
        <w:t>”</w:t>
      </w:r>
      <w:r w:rsidR="001F1B4E">
        <w:rPr>
          <w:rFonts w:ascii="Times New Roman" w:eastAsia="Times New Roman" w:hAnsi="Times New Roman" w:cs="Times New Roman"/>
          <w:color w:val="333333"/>
          <w:sz w:val="24"/>
          <w:szCs w:val="24"/>
          <w:lang w:eastAsia="hu-HU"/>
        </w:rPr>
        <w:t xml:space="preserve">. Ha valami fény lehet az életünk képein, ha valaminek láthatóvá kell lennie, azok nem mi vagyunk, hanem a Világ Világossága. Mi a kép részesei vagyunk, de ha mi próbáljuk uralni, ha a magunkénak kezdjük tekinteni a fényeket, a színeket, akkor el fogjuk torzítani az egészet. Épp úgy, ahogy a középkori keresztény egyház </w:t>
      </w:r>
      <w:r w:rsidR="0049599E">
        <w:rPr>
          <w:rFonts w:ascii="Times New Roman" w:eastAsia="Times New Roman" w:hAnsi="Times New Roman" w:cs="Times New Roman"/>
          <w:color w:val="333333"/>
          <w:sz w:val="24"/>
          <w:szCs w:val="24"/>
          <w:lang w:eastAsia="hu-HU"/>
        </w:rPr>
        <w:t>is megtette. Uralkodni akart a híveken, az egyházon, az igén, az Isten akaratán, még Krisztus keresztjén is, és így a fények, a világosság elveszett, a szívek üresek maradtak, a hitvallások hit nélküliek lettek, megfakult a Krisztus arc.</w:t>
      </w:r>
      <w:r w:rsidR="0049599E">
        <w:rPr>
          <w:rFonts w:ascii="Times New Roman" w:eastAsia="Times New Roman" w:hAnsi="Times New Roman" w:cs="Times New Roman"/>
          <w:color w:val="333333"/>
          <w:sz w:val="24"/>
          <w:szCs w:val="24"/>
          <w:lang w:eastAsia="hu-HU"/>
        </w:rPr>
        <w:br/>
        <w:t xml:space="preserve">Ma </w:t>
      </w:r>
      <w:r w:rsidR="00AF0BC2">
        <w:rPr>
          <w:rFonts w:ascii="Times New Roman" w:eastAsia="Times New Roman" w:hAnsi="Times New Roman" w:cs="Times New Roman"/>
          <w:color w:val="333333"/>
          <w:sz w:val="24"/>
          <w:szCs w:val="24"/>
          <w:lang w:eastAsia="hu-HU"/>
        </w:rPr>
        <w:t xml:space="preserve">ugyanúgy fakóvá tudjuk tenni </w:t>
      </w:r>
      <w:r w:rsidR="003A7635">
        <w:rPr>
          <w:rFonts w:ascii="Times New Roman" w:eastAsia="Times New Roman" w:hAnsi="Times New Roman" w:cs="Times New Roman"/>
          <w:color w:val="333333"/>
          <w:sz w:val="24"/>
          <w:szCs w:val="24"/>
          <w:lang w:eastAsia="hu-HU"/>
        </w:rPr>
        <w:t xml:space="preserve">a </w:t>
      </w:r>
      <w:r w:rsidR="00AF0BC2">
        <w:rPr>
          <w:rFonts w:ascii="Times New Roman" w:eastAsia="Times New Roman" w:hAnsi="Times New Roman" w:cs="Times New Roman"/>
          <w:color w:val="333333"/>
          <w:sz w:val="24"/>
          <w:szCs w:val="24"/>
          <w:lang w:eastAsia="hu-HU"/>
        </w:rPr>
        <w:t xml:space="preserve">fényt, ami általunk mutatkozhatna, eltorzíthatjuk a Krisztus arcot, ha csak </w:t>
      </w:r>
      <w:r w:rsidR="00AF0BC2">
        <w:rPr>
          <w:rFonts w:ascii="Times New Roman" w:eastAsia="Times New Roman" w:hAnsi="Times New Roman" w:cs="Times New Roman"/>
          <w:color w:val="333333"/>
          <w:sz w:val="24"/>
          <w:szCs w:val="24"/>
          <w:lang w:eastAsia="hu-HU"/>
        </w:rPr>
        <w:lastRenderedPageBreak/>
        <w:t xml:space="preserve">magunkról és világi haszontalanságokról, vagy </w:t>
      </w:r>
      <w:r w:rsidR="003A7635">
        <w:rPr>
          <w:rFonts w:ascii="Times New Roman" w:eastAsia="Times New Roman" w:hAnsi="Times New Roman" w:cs="Times New Roman"/>
          <w:color w:val="333333"/>
          <w:sz w:val="24"/>
          <w:szCs w:val="24"/>
          <w:lang w:eastAsia="hu-HU"/>
        </w:rPr>
        <w:t xml:space="preserve">épp </w:t>
      </w:r>
      <w:r w:rsidR="00AF0BC2">
        <w:rPr>
          <w:rFonts w:ascii="Times New Roman" w:eastAsia="Times New Roman" w:hAnsi="Times New Roman" w:cs="Times New Roman"/>
          <w:color w:val="333333"/>
          <w:sz w:val="24"/>
          <w:szCs w:val="24"/>
          <w:lang w:eastAsia="hu-HU"/>
        </w:rPr>
        <w:t xml:space="preserve">azok ellen tanúskodunk csak </w:t>
      </w:r>
      <w:r w:rsidR="003A7635">
        <w:rPr>
          <w:rFonts w:ascii="Times New Roman" w:eastAsia="Times New Roman" w:hAnsi="Times New Roman" w:cs="Times New Roman"/>
          <w:color w:val="333333"/>
          <w:sz w:val="24"/>
          <w:szCs w:val="24"/>
          <w:lang w:eastAsia="hu-HU"/>
        </w:rPr>
        <w:t xml:space="preserve">- </w:t>
      </w:r>
      <w:r w:rsidR="00AF0BC2">
        <w:rPr>
          <w:rFonts w:ascii="Times New Roman" w:eastAsia="Times New Roman" w:hAnsi="Times New Roman" w:cs="Times New Roman"/>
          <w:color w:val="333333"/>
          <w:sz w:val="24"/>
          <w:szCs w:val="24"/>
          <w:lang w:eastAsia="hu-HU"/>
        </w:rPr>
        <w:t>a Megváltó Úr helyett. Így lesz az Isten szeretetéből emberi tolerancia, a kegyelemből tiszteletteljes távolságtartás, a</w:t>
      </w:r>
      <w:r w:rsidR="003A7635">
        <w:rPr>
          <w:rFonts w:ascii="Times New Roman" w:eastAsia="Times New Roman" w:hAnsi="Times New Roman" w:cs="Times New Roman"/>
          <w:color w:val="333333"/>
          <w:sz w:val="24"/>
          <w:szCs w:val="24"/>
          <w:lang w:eastAsia="hu-HU"/>
        </w:rPr>
        <w:t>z</w:t>
      </w:r>
      <w:r w:rsidR="00AF0BC2">
        <w:rPr>
          <w:rFonts w:ascii="Times New Roman" w:eastAsia="Times New Roman" w:hAnsi="Times New Roman" w:cs="Times New Roman"/>
          <w:color w:val="333333"/>
          <w:sz w:val="24"/>
          <w:szCs w:val="24"/>
          <w:lang w:eastAsia="hu-HU"/>
        </w:rPr>
        <w:t xml:space="preserve"> Úr békességéből négy fal közé </w:t>
      </w:r>
      <w:r w:rsidR="003A7635">
        <w:rPr>
          <w:rFonts w:ascii="Times New Roman" w:eastAsia="Times New Roman" w:hAnsi="Times New Roman" w:cs="Times New Roman"/>
          <w:color w:val="333333"/>
          <w:sz w:val="24"/>
          <w:szCs w:val="24"/>
          <w:lang w:eastAsia="hu-HU"/>
        </w:rPr>
        <w:t>el</w:t>
      </w:r>
      <w:r w:rsidR="00AF0BC2">
        <w:rPr>
          <w:rFonts w:ascii="Times New Roman" w:eastAsia="Times New Roman" w:hAnsi="Times New Roman" w:cs="Times New Roman"/>
          <w:color w:val="333333"/>
          <w:sz w:val="24"/>
          <w:szCs w:val="24"/>
          <w:lang w:eastAsia="hu-HU"/>
        </w:rPr>
        <w:t xml:space="preserve">zárkózó </w:t>
      </w:r>
      <w:r w:rsidR="003A7635">
        <w:rPr>
          <w:rFonts w:ascii="Times New Roman" w:eastAsia="Times New Roman" w:hAnsi="Times New Roman" w:cs="Times New Roman"/>
          <w:color w:val="333333"/>
          <w:sz w:val="24"/>
          <w:szCs w:val="24"/>
          <w:lang w:eastAsia="hu-HU"/>
        </w:rPr>
        <w:t xml:space="preserve">nyugalom. </w:t>
      </w:r>
    </w:p>
    <w:p w14:paraId="62D06231" w14:textId="786E4DB2" w:rsidR="003A7635" w:rsidRDefault="003A7635" w:rsidP="003A7635">
      <w:pPr>
        <w:shd w:val="clear" w:color="auto" w:fill="FFFFFF"/>
        <w:spacing w:after="150" w:line="36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Nem csak ma Reformáció ünnepén, de talán ma még hangsúlyosabban fel kell, hogy ismerjük, hogy nekünk arra van felelősségünk és elhívásunk, hogy ha Úrnak valljuk az egy igaz Istent, akkor valóban éljünk is az Ő szolgálatában, az Ő házának népeként és ne mi akarjunk házat, akár egyházat építeni és formálni helyette. Ne saját bálvánnyá formáljuk az Úr kegyelméből élő egyházat, hanem ismerjük fel, hogy micsoda öröm, hogy ennek a Krisztus arcú közösségnek lehetünk a tagjai</w:t>
      </w:r>
      <w:r w:rsidR="0039244D">
        <w:rPr>
          <w:rFonts w:ascii="Times New Roman" w:eastAsia="Times New Roman" w:hAnsi="Times New Roman" w:cs="Times New Roman"/>
          <w:color w:val="333333"/>
          <w:sz w:val="24"/>
          <w:szCs w:val="24"/>
          <w:lang w:eastAsia="hu-HU"/>
        </w:rPr>
        <w:t>!</w:t>
      </w:r>
      <w:r>
        <w:rPr>
          <w:rFonts w:ascii="Times New Roman" w:eastAsia="Times New Roman" w:hAnsi="Times New Roman" w:cs="Times New Roman"/>
          <w:color w:val="333333"/>
          <w:sz w:val="24"/>
          <w:szCs w:val="24"/>
          <w:lang w:eastAsia="hu-HU"/>
        </w:rPr>
        <w:t xml:space="preserve"> Ha megújulunk, újjászületünk akkor megtapasztalhatjuk egyénként, gyülekezetként, egyházként, </w:t>
      </w:r>
      <w:proofErr w:type="gramStart"/>
      <w:r>
        <w:rPr>
          <w:rFonts w:ascii="Times New Roman" w:eastAsia="Times New Roman" w:hAnsi="Times New Roman" w:cs="Times New Roman"/>
          <w:color w:val="333333"/>
          <w:sz w:val="24"/>
          <w:szCs w:val="24"/>
          <w:lang w:eastAsia="hu-HU"/>
        </w:rPr>
        <w:t xml:space="preserve">hogy </w:t>
      </w:r>
      <w:r w:rsidRPr="003A7635">
        <w:rPr>
          <w:rFonts w:ascii="Times New Roman" w:eastAsia="Times New Roman" w:hAnsi="Times New Roman" w:cs="Times New Roman"/>
          <w:i/>
          <w:iCs/>
          <w:color w:val="333333"/>
          <w:sz w:val="24"/>
          <w:szCs w:val="24"/>
          <w:lang w:eastAsia="hu-HU"/>
        </w:rPr>
        <w:t xml:space="preserve"> </w:t>
      </w:r>
      <w:r>
        <w:rPr>
          <w:rFonts w:ascii="Times New Roman" w:eastAsia="Times New Roman" w:hAnsi="Times New Roman" w:cs="Times New Roman"/>
          <w:i/>
          <w:iCs/>
          <w:color w:val="333333"/>
          <w:sz w:val="24"/>
          <w:szCs w:val="24"/>
          <w:lang w:eastAsia="hu-HU"/>
        </w:rPr>
        <w:t>„</w:t>
      </w:r>
      <w:proofErr w:type="gramEnd"/>
      <w:r w:rsidRPr="006E06CF">
        <w:rPr>
          <w:rFonts w:ascii="Times New Roman" w:eastAsia="Times New Roman" w:hAnsi="Times New Roman" w:cs="Times New Roman"/>
          <w:i/>
          <w:iCs/>
          <w:color w:val="333333"/>
          <w:sz w:val="24"/>
          <w:szCs w:val="24"/>
          <w:lang w:eastAsia="hu-HU"/>
        </w:rPr>
        <w:t>felragyogjon előttünk Isten dicsőségének ismerete Krisztus arcán</w:t>
      </w:r>
      <w:r>
        <w:rPr>
          <w:rFonts w:ascii="Times New Roman" w:eastAsia="Times New Roman" w:hAnsi="Times New Roman" w:cs="Times New Roman"/>
          <w:i/>
          <w:iCs/>
          <w:color w:val="333333"/>
          <w:sz w:val="24"/>
          <w:szCs w:val="24"/>
          <w:lang w:eastAsia="hu-HU"/>
        </w:rPr>
        <w:t>”</w:t>
      </w:r>
      <w:r>
        <w:rPr>
          <w:rFonts w:ascii="Times New Roman" w:eastAsia="Times New Roman" w:hAnsi="Times New Roman" w:cs="Times New Roman"/>
          <w:color w:val="333333"/>
          <w:sz w:val="24"/>
          <w:szCs w:val="24"/>
          <w:lang w:eastAsia="hu-HU"/>
        </w:rPr>
        <w:t xml:space="preserve">. Felragyog előttünk, felragyog rajtunk keresztül, mert akkor hittel valljuk, hogy Isten dicsősége Krisztus arcán ismerhető meg. </w:t>
      </w:r>
      <w:r>
        <w:rPr>
          <w:rFonts w:ascii="Times New Roman" w:eastAsia="Times New Roman" w:hAnsi="Times New Roman" w:cs="Times New Roman"/>
          <w:color w:val="333333"/>
          <w:sz w:val="24"/>
          <w:szCs w:val="24"/>
          <w:lang w:eastAsia="hu-HU"/>
        </w:rPr>
        <w:br/>
      </w:r>
      <w:r w:rsidR="0039244D">
        <w:rPr>
          <w:rFonts w:ascii="Times New Roman" w:eastAsia="Times New Roman" w:hAnsi="Times New Roman" w:cs="Times New Roman"/>
          <w:color w:val="333333"/>
          <w:sz w:val="24"/>
          <w:szCs w:val="24"/>
          <w:lang w:eastAsia="hu-HU"/>
        </w:rPr>
        <w:t>És n</w:t>
      </w:r>
      <w:r>
        <w:rPr>
          <w:rFonts w:ascii="Times New Roman" w:eastAsia="Times New Roman" w:hAnsi="Times New Roman" w:cs="Times New Roman"/>
          <w:color w:val="333333"/>
          <w:sz w:val="24"/>
          <w:szCs w:val="24"/>
          <w:lang w:eastAsia="hu-HU"/>
        </w:rPr>
        <w:t xml:space="preserve">em, ez nem teológiai ködösítés! Nézzünk oda az </w:t>
      </w:r>
      <w:r>
        <w:rPr>
          <w:rFonts w:ascii="Times New Roman" w:eastAsia="Times New Roman" w:hAnsi="Times New Roman" w:cs="Times New Roman"/>
          <w:color w:val="333333"/>
          <w:sz w:val="24"/>
          <w:szCs w:val="24"/>
          <w:lang w:eastAsia="hu-HU"/>
        </w:rPr>
        <w:lastRenderedPageBreak/>
        <w:t>oltárra, a megfeszített Krisztusra! Nézzünk rá az Ő arcára! Kit látsz ott? Milyennek látod az Ő arcát?</w:t>
      </w:r>
      <w:r>
        <w:rPr>
          <w:rFonts w:ascii="Times New Roman" w:eastAsia="Times New Roman" w:hAnsi="Times New Roman" w:cs="Times New Roman"/>
          <w:color w:val="333333"/>
          <w:sz w:val="24"/>
          <w:szCs w:val="24"/>
          <w:lang w:eastAsia="hu-HU"/>
        </w:rPr>
        <w:br/>
        <w:t xml:space="preserve">Egy vesztes van </w:t>
      </w:r>
      <w:proofErr w:type="spellStart"/>
      <w:r>
        <w:rPr>
          <w:rFonts w:ascii="Times New Roman" w:eastAsia="Times New Roman" w:hAnsi="Times New Roman" w:cs="Times New Roman"/>
          <w:color w:val="333333"/>
          <w:sz w:val="24"/>
          <w:szCs w:val="24"/>
          <w:lang w:eastAsia="hu-HU"/>
        </w:rPr>
        <w:t>előtted</w:t>
      </w:r>
      <w:proofErr w:type="spellEnd"/>
      <w:r>
        <w:rPr>
          <w:rFonts w:ascii="Times New Roman" w:eastAsia="Times New Roman" w:hAnsi="Times New Roman" w:cs="Times New Roman"/>
          <w:color w:val="333333"/>
          <w:sz w:val="24"/>
          <w:szCs w:val="24"/>
          <w:lang w:eastAsia="hu-HU"/>
        </w:rPr>
        <w:t xml:space="preserve">? </w:t>
      </w:r>
      <w:r w:rsidR="00E321EA">
        <w:rPr>
          <w:rFonts w:ascii="Times New Roman" w:eastAsia="Times New Roman" w:hAnsi="Times New Roman" w:cs="Times New Roman"/>
          <w:color w:val="333333"/>
          <w:sz w:val="24"/>
          <w:szCs w:val="24"/>
          <w:lang w:eastAsia="hu-HU"/>
        </w:rPr>
        <w:t xml:space="preserve">Egy elgyötört, megsemmisített, kiüresedett tekintet? </w:t>
      </w:r>
      <w:r w:rsidR="00E321EA">
        <w:rPr>
          <w:rFonts w:ascii="Times New Roman" w:eastAsia="Times New Roman" w:hAnsi="Times New Roman" w:cs="Times New Roman"/>
          <w:color w:val="333333"/>
          <w:sz w:val="24"/>
          <w:szCs w:val="24"/>
          <w:lang w:eastAsia="hu-HU"/>
        </w:rPr>
        <w:br/>
        <w:t>Vagy a győztes Úr néz rád vissza? Az Úr, aki a halált és a feltámadást is vállalta érted? Az Úr, aki érted szomorú, érted dühös, akinek érted szakad meg a szíve, de mégis érted könyörül, érted kegyelmes, mert érted képes meghozni a téged és a világot is átformáló, megújítani képes áldozatot?</w:t>
      </w:r>
      <w:r w:rsidR="00E321EA">
        <w:rPr>
          <w:rFonts w:ascii="Times New Roman" w:eastAsia="Times New Roman" w:hAnsi="Times New Roman" w:cs="Times New Roman"/>
          <w:color w:val="333333"/>
          <w:sz w:val="24"/>
          <w:szCs w:val="24"/>
          <w:lang w:eastAsia="hu-HU"/>
        </w:rPr>
        <w:br/>
        <w:t>Milyen ez az arc, amit ott látsz a kereszten és milyen az az arc, ami az életed képeiből rajzolódik ki? Miért hagyod, hogy különbség legyen a kettő között? Miért nem ezt az arcot akarod mindenkinek megmutatni?</w:t>
      </w:r>
    </w:p>
    <w:p w14:paraId="52C8C1C4" w14:textId="4A827168" w:rsidR="00E94842" w:rsidRPr="00E94842" w:rsidRDefault="00E94842" w:rsidP="00E94842">
      <w:pPr>
        <w:autoSpaceDE w:val="0"/>
        <w:autoSpaceDN w:val="0"/>
        <w:adjustRightInd w:val="0"/>
        <w:spacing w:after="0" w:line="360" w:lineRule="auto"/>
        <w:rPr>
          <w:rFonts w:ascii="Times New Roman" w:hAnsi="Times New Roman" w:cs="Times New Roman"/>
          <w:i/>
          <w:iCs/>
          <w:sz w:val="24"/>
          <w:szCs w:val="24"/>
        </w:rPr>
      </w:pPr>
      <w:r>
        <w:rPr>
          <w:rFonts w:ascii="Times New Roman" w:eastAsia="Times New Roman" w:hAnsi="Times New Roman" w:cs="Times New Roman"/>
          <w:color w:val="333333"/>
          <w:sz w:val="24"/>
          <w:szCs w:val="24"/>
          <w:lang w:eastAsia="hu-HU"/>
        </w:rPr>
        <w:t>A válasz egészen egyszerű, a hitetlenségünk az, ami arra indít, hogy más arcot akarjunk mutat, hogy inkább a saját arcunkat erőltessük. Luther így ír erről az Asztali beszélgetések</w:t>
      </w:r>
      <w:r w:rsidR="00743D13">
        <w:rPr>
          <w:rFonts w:ascii="Times New Roman" w:eastAsia="Times New Roman" w:hAnsi="Times New Roman" w:cs="Times New Roman"/>
          <w:color w:val="333333"/>
          <w:sz w:val="24"/>
          <w:szCs w:val="24"/>
          <w:lang w:eastAsia="hu-HU"/>
        </w:rPr>
        <w:t>-ben</w:t>
      </w:r>
      <w:r>
        <w:rPr>
          <w:rFonts w:ascii="Times New Roman" w:eastAsia="Times New Roman" w:hAnsi="Times New Roman" w:cs="Times New Roman"/>
          <w:color w:val="333333"/>
          <w:sz w:val="24"/>
          <w:szCs w:val="24"/>
          <w:lang w:eastAsia="hu-HU"/>
        </w:rPr>
        <w:t xml:space="preserve">: </w:t>
      </w:r>
      <w:r w:rsidRPr="00E94842">
        <w:rPr>
          <w:rFonts w:ascii="Times New Roman" w:hAnsi="Times New Roman" w:cs="Times New Roman"/>
          <w:i/>
          <w:iCs/>
          <w:sz w:val="24"/>
          <w:szCs w:val="24"/>
        </w:rPr>
        <w:t>„Aki mármost</w:t>
      </w:r>
    </w:p>
    <w:p w14:paraId="5C24B4F2" w14:textId="62D3FCE3" w:rsidR="00E94842" w:rsidRPr="008415B9" w:rsidRDefault="00E94842" w:rsidP="00E94842">
      <w:pPr>
        <w:autoSpaceDE w:val="0"/>
        <w:autoSpaceDN w:val="0"/>
        <w:adjustRightInd w:val="0"/>
        <w:spacing w:after="0" w:line="360" w:lineRule="auto"/>
        <w:rPr>
          <w:rFonts w:ascii="Times New Roman" w:hAnsi="Times New Roman" w:cs="Times New Roman"/>
          <w:sz w:val="24"/>
          <w:szCs w:val="24"/>
        </w:rPr>
      </w:pPr>
      <w:r w:rsidRPr="00E94842">
        <w:rPr>
          <w:rFonts w:ascii="Times New Roman" w:hAnsi="Times New Roman" w:cs="Times New Roman"/>
          <w:i/>
          <w:iCs/>
          <w:sz w:val="24"/>
          <w:szCs w:val="24"/>
        </w:rPr>
        <w:t xml:space="preserve">nem tudja és nem is hiszi […], hogy Isten Jézus Krisztusban irgalmasan és kegyelmesen fordul felénk […], az menekülni fog előle, gyűlölni fogja őt, és </w:t>
      </w:r>
      <w:r w:rsidRPr="00E94842">
        <w:rPr>
          <w:rFonts w:ascii="Times New Roman" w:hAnsi="Times New Roman" w:cs="Times New Roman"/>
          <w:i/>
          <w:iCs/>
          <w:sz w:val="24"/>
          <w:szCs w:val="24"/>
        </w:rPr>
        <w:lastRenderedPageBreak/>
        <w:t>egyenesen őt fogja az ördögnek tartani.”</w:t>
      </w:r>
      <w:r w:rsidR="00743D13">
        <w:rPr>
          <w:rFonts w:ascii="Times New Roman" w:hAnsi="Times New Roman" w:cs="Times New Roman"/>
          <w:sz w:val="24"/>
          <w:szCs w:val="24"/>
        </w:rPr>
        <w:t xml:space="preserve">. Talán mi nem merjük ilyen konkrétan megfogalmazni, de mikor nem merünk nyíltan Krisztusról tanúskodni, mikor nem merünk feltételek nélkül a Szeretet </w:t>
      </w:r>
      <w:proofErr w:type="spellStart"/>
      <w:r w:rsidR="00743D13">
        <w:rPr>
          <w:rFonts w:ascii="Times New Roman" w:hAnsi="Times New Roman" w:cs="Times New Roman"/>
          <w:sz w:val="24"/>
          <w:szCs w:val="24"/>
        </w:rPr>
        <w:t>parancsolatai</w:t>
      </w:r>
      <w:proofErr w:type="spellEnd"/>
      <w:r w:rsidR="00743D13">
        <w:rPr>
          <w:rFonts w:ascii="Times New Roman" w:hAnsi="Times New Roman" w:cs="Times New Roman"/>
          <w:sz w:val="24"/>
          <w:szCs w:val="24"/>
        </w:rPr>
        <w:t xml:space="preserve"> szerint élni, dönteni, gondolkozni, akkor mi magunk mondjuk ki, hogy nem hisszük igazán, nem reméljük igazán, hogy az Isten akarata mindenható, győztes, és így mi foglalunk állást vele szemben, a kísértő oldalán. </w:t>
      </w:r>
      <w:r w:rsidR="008F7C32">
        <w:rPr>
          <w:rFonts w:ascii="Times New Roman" w:hAnsi="Times New Roman" w:cs="Times New Roman"/>
          <w:sz w:val="24"/>
          <w:szCs w:val="24"/>
        </w:rPr>
        <w:br/>
        <w:t>A Krisztus arcához hű keresztény élet némileg hasonlít a főzéshez. Az alapanyagok hiába vannak jól előkészítve, hiába kapjuk meg a pontos receptet, ha végül a szakács mégis mást használ fel, más dolgokkal fűszerez és a végén kiderül</w:t>
      </w:r>
      <w:r w:rsidR="00B26A83">
        <w:rPr>
          <w:rFonts w:ascii="Times New Roman" w:hAnsi="Times New Roman" w:cs="Times New Roman"/>
          <w:sz w:val="24"/>
          <w:szCs w:val="24"/>
        </w:rPr>
        <w:t>, hogy</w:t>
      </w:r>
      <w:r w:rsidR="008F7C32">
        <w:rPr>
          <w:rFonts w:ascii="Times New Roman" w:hAnsi="Times New Roman" w:cs="Times New Roman"/>
          <w:sz w:val="24"/>
          <w:szCs w:val="24"/>
        </w:rPr>
        <w:t xml:space="preserve"> oly kevéssé érdekelte valójában, olyan csekély volt a valós odaszánása, hogy érdektelenségből az egészet oda is égeti. Vagy ahogyan Pál apostol írja alapigénkben: „</w:t>
      </w:r>
      <w:r w:rsidR="008F7C32" w:rsidRPr="006E06CF">
        <w:rPr>
          <w:rFonts w:ascii="Times New Roman" w:eastAsia="Times New Roman" w:hAnsi="Times New Roman" w:cs="Times New Roman"/>
          <w:i/>
          <w:iCs/>
          <w:color w:val="777777"/>
          <w:sz w:val="24"/>
          <w:szCs w:val="24"/>
          <w:shd w:val="clear" w:color="auto" w:fill="FFFFFF"/>
          <w:vertAlign w:val="superscript"/>
          <w:lang w:eastAsia="hu-HU"/>
        </w:rPr>
        <w:t>7</w:t>
      </w:r>
      <w:r w:rsidR="008F7C32" w:rsidRPr="006E06CF">
        <w:rPr>
          <w:rFonts w:ascii="Times New Roman" w:eastAsia="Times New Roman" w:hAnsi="Times New Roman" w:cs="Times New Roman"/>
          <w:i/>
          <w:iCs/>
          <w:color w:val="333333"/>
          <w:sz w:val="24"/>
          <w:szCs w:val="24"/>
          <w:shd w:val="clear" w:color="auto" w:fill="FFFFFF"/>
          <w:lang w:eastAsia="hu-HU"/>
        </w:rPr>
        <w:t>Ez a kincsünk pedig cserépedényekben van</w:t>
      </w:r>
      <w:r w:rsidR="008F7C32">
        <w:rPr>
          <w:rFonts w:ascii="Times New Roman" w:eastAsia="Times New Roman" w:hAnsi="Times New Roman" w:cs="Times New Roman"/>
          <w:i/>
          <w:iCs/>
          <w:color w:val="333333"/>
          <w:sz w:val="24"/>
          <w:szCs w:val="24"/>
          <w:shd w:val="clear" w:color="auto" w:fill="FFFFFF"/>
          <w:lang w:eastAsia="hu-HU"/>
        </w:rPr>
        <w:t>”</w:t>
      </w:r>
      <w:r w:rsidR="008F7C32">
        <w:rPr>
          <w:rFonts w:ascii="Times New Roman" w:eastAsia="Times New Roman" w:hAnsi="Times New Roman" w:cs="Times New Roman"/>
          <w:color w:val="333333"/>
          <w:sz w:val="24"/>
          <w:szCs w:val="24"/>
          <w:shd w:val="clear" w:color="auto" w:fill="FFFFFF"/>
          <w:lang w:eastAsia="hu-HU"/>
        </w:rPr>
        <w:t xml:space="preserve">. </w:t>
      </w:r>
      <w:r w:rsidR="008415B9">
        <w:rPr>
          <w:rFonts w:ascii="Times New Roman" w:eastAsia="Times New Roman" w:hAnsi="Times New Roman" w:cs="Times New Roman"/>
          <w:color w:val="333333"/>
          <w:sz w:val="24"/>
          <w:szCs w:val="24"/>
          <w:shd w:val="clear" w:color="auto" w:fill="FFFFFF"/>
          <w:lang w:eastAsia="hu-HU"/>
        </w:rPr>
        <w:t xml:space="preserve">A Krisztushoz való hűségünk, a hitünk, ebben a mi cserépedényünkben. Nem a szakács szerzi be a megfelelő alapanyagokat, nem ő írja a tökéletes receptet, de hogy miként használja fel, vagy hagyja figyelmen kívül mindazt, amit kapott, abban igen is fontos felelőssége van. Cserépedények vagyunk, </w:t>
      </w:r>
      <w:r w:rsidR="008415B9">
        <w:rPr>
          <w:rFonts w:ascii="Times New Roman" w:eastAsia="Times New Roman" w:hAnsi="Times New Roman" w:cs="Times New Roman"/>
          <w:color w:val="333333"/>
          <w:sz w:val="24"/>
          <w:szCs w:val="24"/>
          <w:shd w:val="clear" w:color="auto" w:fill="FFFFFF"/>
          <w:lang w:eastAsia="hu-HU"/>
        </w:rPr>
        <w:lastRenderedPageBreak/>
        <w:t>törékenyek és könnyen sérülünk, de feladatunk van, amit be kell tudnunk tölteni. Nem mást főzni, hanem azt, amire elhívásunk van, hogy megtapasztalhassuk a kegyelem gazdagságát, vagy ahogyan mai igénkben Pál írja: „</w:t>
      </w:r>
      <w:r w:rsidR="008415B9" w:rsidRPr="006E06CF">
        <w:rPr>
          <w:rFonts w:ascii="Times New Roman" w:eastAsia="Times New Roman" w:hAnsi="Times New Roman" w:cs="Times New Roman"/>
          <w:i/>
          <w:iCs/>
          <w:color w:val="333333"/>
          <w:sz w:val="24"/>
          <w:szCs w:val="24"/>
          <w:shd w:val="clear" w:color="auto" w:fill="FFFFFF"/>
          <w:lang w:eastAsia="hu-HU"/>
        </w:rPr>
        <w:t>hogy ezt a rendkívüli erőt Istennek tulajdonítsuk, és ne magunknak</w:t>
      </w:r>
      <w:r w:rsidR="008415B9">
        <w:rPr>
          <w:rFonts w:ascii="Times New Roman" w:eastAsia="Times New Roman" w:hAnsi="Times New Roman" w:cs="Times New Roman"/>
          <w:i/>
          <w:iCs/>
          <w:color w:val="333333"/>
          <w:sz w:val="24"/>
          <w:szCs w:val="24"/>
          <w:shd w:val="clear" w:color="auto" w:fill="FFFFFF"/>
          <w:lang w:eastAsia="hu-HU"/>
        </w:rPr>
        <w:t>”</w:t>
      </w:r>
      <w:r w:rsidR="008415B9">
        <w:rPr>
          <w:rFonts w:ascii="Times New Roman" w:eastAsia="Times New Roman" w:hAnsi="Times New Roman" w:cs="Times New Roman"/>
          <w:color w:val="333333"/>
          <w:sz w:val="24"/>
          <w:szCs w:val="24"/>
          <w:shd w:val="clear" w:color="auto" w:fill="FFFFFF"/>
          <w:lang w:eastAsia="hu-HU"/>
        </w:rPr>
        <w:t xml:space="preserve">. </w:t>
      </w:r>
      <w:r w:rsidR="008415B9">
        <w:rPr>
          <w:rFonts w:ascii="Times New Roman" w:eastAsia="Times New Roman" w:hAnsi="Times New Roman" w:cs="Times New Roman"/>
          <w:color w:val="333333"/>
          <w:sz w:val="24"/>
          <w:szCs w:val="24"/>
          <w:shd w:val="clear" w:color="auto" w:fill="FFFFFF"/>
          <w:lang w:eastAsia="hu-HU"/>
        </w:rPr>
        <w:br/>
        <w:t>Reformáció ünnepe emlékeztessen tehát minket arra, hogy vágyakoznunk kell hűen megismerni és tiszta, teljes szívünkkel megjeleníteni Krisztus arcát minden napunkon</w:t>
      </w:r>
      <w:r w:rsidR="008D1739">
        <w:rPr>
          <w:rFonts w:ascii="Times New Roman" w:eastAsia="Times New Roman" w:hAnsi="Times New Roman" w:cs="Times New Roman"/>
          <w:color w:val="333333"/>
          <w:sz w:val="24"/>
          <w:szCs w:val="24"/>
          <w:shd w:val="clear" w:color="auto" w:fill="FFFFFF"/>
          <w:lang w:eastAsia="hu-HU"/>
        </w:rPr>
        <w:t>, minden erőtlenségben és minden dicsőségben! Így legyen! Ámen</w:t>
      </w:r>
    </w:p>
    <w:sectPr w:rsidR="00E94842" w:rsidRPr="008415B9" w:rsidSect="00FD2BCA">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92B3" w14:textId="77777777" w:rsidR="007726A0" w:rsidRDefault="007726A0" w:rsidP="001F1B4E">
      <w:pPr>
        <w:spacing w:after="0" w:line="240" w:lineRule="auto"/>
      </w:pPr>
      <w:r>
        <w:separator/>
      </w:r>
    </w:p>
  </w:endnote>
  <w:endnote w:type="continuationSeparator" w:id="0">
    <w:p w14:paraId="5D4925B9" w14:textId="77777777" w:rsidR="007726A0" w:rsidRDefault="007726A0" w:rsidP="001F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00584"/>
      <w:docPartObj>
        <w:docPartGallery w:val="Page Numbers (Bottom of Page)"/>
        <w:docPartUnique/>
      </w:docPartObj>
    </w:sdtPr>
    <w:sdtContent>
      <w:p w14:paraId="23CECF8B" w14:textId="3101CD13" w:rsidR="001F1B4E" w:rsidRDefault="001F1B4E">
        <w:pPr>
          <w:pStyle w:val="llb"/>
          <w:jc w:val="right"/>
        </w:pPr>
        <w:r>
          <w:fldChar w:fldCharType="begin"/>
        </w:r>
        <w:r>
          <w:instrText>PAGE   \* MERGEFORMAT</w:instrText>
        </w:r>
        <w:r>
          <w:fldChar w:fldCharType="separate"/>
        </w:r>
        <w:r>
          <w:t>2</w:t>
        </w:r>
        <w:r>
          <w:fldChar w:fldCharType="end"/>
        </w:r>
      </w:p>
    </w:sdtContent>
  </w:sdt>
  <w:p w14:paraId="387D04EA" w14:textId="77777777" w:rsidR="001F1B4E" w:rsidRDefault="001F1B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AFCD" w14:textId="77777777" w:rsidR="007726A0" w:rsidRDefault="007726A0" w:rsidP="001F1B4E">
      <w:pPr>
        <w:spacing w:after="0" w:line="240" w:lineRule="auto"/>
      </w:pPr>
      <w:r>
        <w:separator/>
      </w:r>
    </w:p>
  </w:footnote>
  <w:footnote w:type="continuationSeparator" w:id="0">
    <w:p w14:paraId="2CDBD4E4" w14:textId="77777777" w:rsidR="007726A0" w:rsidRDefault="007726A0" w:rsidP="001F1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CF"/>
    <w:rsid w:val="00191193"/>
    <w:rsid w:val="001F1B4E"/>
    <w:rsid w:val="0029142E"/>
    <w:rsid w:val="0039244D"/>
    <w:rsid w:val="003A39AD"/>
    <w:rsid w:val="003A7635"/>
    <w:rsid w:val="003D2913"/>
    <w:rsid w:val="0049599E"/>
    <w:rsid w:val="005C6158"/>
    <w:rsid w:val="006E06CF"/>
    <w:rsid w:val="00743D13"/>
    <w:rsid w:val="007726A0"/>
    <w:rsid w:val="00776731"/>
    <w:rsid w:val="0079477C"/>
    <w:rsid w:val="007C7601"/>
    <w:rsid w:val="008415B9"/>
    <w:rsid w:val="008D1739"/>
    <w:rsid w:val="008F7C32"/>
    <w:rsid w:val="00AF0BC2"/>
    <w:rsid w:val="00B26A83"/>
    <w:rsid w:val="00BB4C46"/>
    <w:rsid w:val="00E321EA"/>
    <w:rsid w:val="00E94842"/>
    <w:rsid w:val="00ED19DF"/>
    <w:rsid w:val="00EE53E9"/>
    <w:rsid w:val="00FD2B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5CC0"/>
  <w15:chartTrackingRefBased/>
  <w15:docId w15:val="{1DC4E78D-0D34-4F58-AD6C-3B71AD84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6E06C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6E06CF"/>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6E06C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6E06CF"/>
  </w:style>
  <w:style w:type="paragraph" w:styleId="lfej">
    <w:name w:val="header"/>
    <w:basedOn w:val="Norml"/>
    <w:link w:val="lfejChar"/>
    <w:uiPriority w:val="99"/>
    <w:unhideWhenUsed/>
    <w:rsid w:val="001F1B4E"/>
    <w:pPr>
      <w:tabs>
        <w:tab w:val="center" w:pos="4536"/>
        <w:tab w:val="right" w:pos="9072"/>
      </w:tabs>
      <w:spacing w:after="0" w:line="240" w:lineRule="auto"/>
    </w:pPr>
  </w:style>
  <w:style w:type="character" w:customStyle="1" w:styleId="lfejChar">
    <w:name w:val="Élőfej Char"/>
    <w:basedOn w:val="Bekezdsalapbettpusa"/>
    <w:link w:val="lfej"/>
    <w:uiPriority w:val="99"/>
    <w:rsid w:val="001F1B4E"/>
  </w:style>
  <w:style w:type="paragraph" w:styleId="llb">
    <w:name w:val="footer"/>
    <w:basedOn w:val="Norml"/>
    <w:link w:val="llbChar"/>
    <w:uiPriority w:val="99"/>
    <w:unhideWhenUsed/>
    <w:rsid w:val="001F1B4E"/>
    <w:pPr>
      <w:tabs>
        <w:tab w:val="center" w:pos="4536"/>
        <w:tab w:val="right" w:pos="9072"/>
      </w:tabs>
      <w:spacing w:after="0" w:line="240" w:lineRule="auto"/>
    </w:pPr>
  </w:style>
  <w:style w:type="character" w:customStyle="1" w:styleId="llbChar">
    <w:name w:val="Élőláb Char"/>
    <w:basedOn w:val="Bekezdsalapbettpusa"/>
    <w:link w:val="llb"/>
    <w:uiPriority w:val="99"/>
    <w:rsid w:val="001F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9</Pages>
  <Words>1166</Words>
  <Characters>8050</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cp:lastPrinted>2023-10-31T12:53:00Z</cp:lastPrinted>
  <dcterms:created xsi:type="dcterms:W3CDTF">2023-10-30T13:22:00Z</dcterms:created>
  <dcterms:modified xsi:type="dcterms:W3CDTF">2023-10-31T12:54:00Z</dcterms:modified>
</cp:coreProperties>
</file>