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E2D6" w14:textId="2D5C87EC" w:rsidR="005207BE" w:rsidRDefault="00C37A86" w:rsidP="00C37A86">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1D73DC7" w14:textId="27DCD4B3" w:rsidR="00C37A86" w:rsidRDefault="00C37A86" w:rsidP="00C37A86">
      <w:pPr>
        <w:pStyle w:val="NormlWeb"/>
        <w:shd w:val="clear" w:color="auto" w:fill="FFFFFF"/>
        <w:spacing w:before="0" w:beforeAutospacing="0" w:after="150" w:afterAutospacing="0" w:line="360" w:lineRule="auto"/>
        <w:rPr>
          <w:i/>
          <w:iCs/>
          <w:color w:val="333333"/>
          <w:shd w:val="clear" w:color="auto" w:fill="FFFFFF"/>
        </w:rPr>
      </w:pPr>
      <w:proofErr w:type="spellStart"/>
      <w:r w:rsidRPr="00C37A86">
        <w:rPr>
          <w:u w:val="single"/>
        </w:rPr>
        <w:t>Ézs</w:t>
      </w:r>
      <w:proofErr w:type="spellEnd"/>
      <w:r w:rsidRPr="00C37A86">
        <w:rPr>
          <w:u w:val="single"/>
        </w:rPr>
        <w:t xml:space="preserve"> 4</w:t>
      </w:r>
      <w:r>
        <w:rPr>
          <w:u w:val="single"/>
        </w:rPr>
        <w:t>3</w:t>
      </w:r>
      <w:r w:rsidRPr="00C37A86">
        <w:rPr>
          <w:u w:val="single"/>
        </w:rPr>
        <w:t>, 10-15</w:t>
      </w:r>
      <w:r>
        <w:br/>
      </w:r>
      <w:r w:rsidRPr="00C37A86">
        <w:rPr>
          <w:i/>
          <w:iCs/>
          <w:color w:val="333333"/>
        </w:rPr>
        <w:t xml:space="preserve">Ti vagytok a tanúim – így szól az ÚR –, és az én szolgám, akit kiválasztottam, </w:t>
      </w:r>
      <w:r w:rsidR="000B592C">
        <w:rPr>
          <w:i/>
          <w:iCs/>
          <w:color w:val="333333"/>
        </w:rPr>
        <w:t xml:space="preserve">- </w:t>
      </w:r>
      <w:r w:rsidRPr="00C37A86">
        <w:rPr>
          <w:i/>
          <w:iCs/>
          <w:color w:val="333333"/>
        </w:rPr>
        <w:t>hogy megismerjetek, higgyetek bennem, és megértsétek, hogy csak én vagyok. Előttem nem lett isten, és utánam sem lesz! </w:t>
      </w:r>
      <w:r w:rsidRPr="00C37A86">
        <w:rPr>
          <w:i/>
          <w:iCs/>
          <w:color w:val="777777"/>
          <w:vertAlign w:val="superscript"/>
        </w:rPr>
        <w:t>11</w:t>
      </w:r>
      <w:r w:rsidRPr="00C37A86">
        <w:rPr>
          <w:i/>
          <w:iCs/>
          <w:color w:val="333333"/>
        </w:rPr>
        <w:t>Én, én vagyok az ÚR, rajtam kívül nincs szabadító. </w:t>
      </w:r>
      <w:r w:rsidRPr="00C37A86">
        <w:rPr>
          <w:i/>
          <w:iCs/>
          <w:color w:val="777777"/>
          <w:vertAlign w:val="superscript"/>
        </w:rPr>
        <w:t>12</w:t>
      </w:r>
      <w:r w:rsidRPr="00C37A86">
        <w:rPr>
          <w:i/>
          <w:iCs/>
          <w:color w:val="333333"/>
        </w:rPr>
        <w:t>Én mondtam meg, hogy megszabadítalak, én hirdettem, nem valami idegen isten. Ti vagytok a tanúim – így szól az ÚR –, hogy én Isten vagyok. </w:t>
      </w:r>
      <w:r w:rsidRPr="00C37A86">
        <w:rPr>
          <w:i/>
          <w:iCs/>
          <w:color w:val="777777"/>
          <w:vertAlign w:val="superscript"/>
        </w:rPr>
        <w:t>13</w:t>
      </w:r>
      <w:r w:rsidRPr="00C37A86">
        <w:rPr>
          <w:i/>
          <w:iCs/>
          <w:color w:val="333333"/>
        </w:rPr>
        <w:t xml:space="preserve">Ezután is csak én leszek! Nincs, aki kezemből kiragadjon, ha én cselekszem, ki másíthatja meg? </w:t>
      </w:r>
      <w:r w:rsidRPr="00C37A86">
        <w:rPr>
          <w:i/>
          <w:iCs/>
          <w:color w:val="777777"/>
          <w:shd w:val="clear" w:color="auto" w:fill="FFFFFF"/>
          <w:vertAlign w:val="superscript"/>
        </w:rPr>
        <w:t>14</w:t>
      </w:r>
      <w:r w:rsidRPr="00C37A86">
        <w:rPr>
          <w:i/>
          <w:iCs/>
          <w:color w:val="333333"/>
          <w:shd w:val="clear" w:color="auto" w:fill="FFFFFF"/>
        </w:rPr>
        <w:t xml:space="preserve">Ezt mondja az ÚR, megváltótok, Izráel Szentje: A ti érdeketekben küldök Babilonba, </w:t>
      </w:r>
      <w:proofErr w:type="spellStart"/>
      <w:r w:rsidRPr="00C37A86">
        <w:rPr>
          <w:i/>
          <w:iCs/>
          <w:color w:val="333333"/>
          <w:shd w:val="clear" w:color="auto" w:fill="FFFFFF"/>
        </w:rPr>
        <w:t>letöröm</w:t>
      </w:r>
      <w:proofErr w:type="spellEnd"/>
      <w:r w:rsidRPr="00C37A86">
        <w:rPr>
          <w:i/>
          <w:iCs/>
          <w:color w:val="333333"/>
          <w:shd w:val="clear" w:color="auto" w:fill="FFFFFF"/>
        </w:rPr>
        <w:t xml:space="preserve"> az összes </w:t>
      </w:r>
      <w:proofErr w:type="spellStart"/>
      <w:r w:rsidRPr="00C37A86">
        <w:rPr>
          <w:i/>
          <w:iCs/>
          <w:color w:val="333333"/>
          <w:shd w:val="clear" w:color="auto" w:fill="FFFFFF"/>
        </w:rPr>
        <w:t>zárat</w:t>
      </w:r>
      <w:proofErr w:type="spellEnd"/>
      <w:r w:rsidRPr="00C37A86">
        <w:rPr>
          <w:i/>
          <w:iCs/>
          <w:color w:val="333333"/>
          <w:shd w:val="clear" w:color="auto" w:fill="FFFFFF"/>
        </w:rPr>
        <w:t xml:space="preserve">, a </w:t>
      </w:r>
      <w:proofErr w:type="spellStart"/>
      <w:r w:rsidRPr="00C37A86">
        <w:rPr>
          <w:i/>
          <w:iCs/>
          <w:color w:val="333333"/>
          <w:shd w:val="clear" w:color="auto" w:fill="FFFFFF"/>
        </w:rPr>
        <w:t>káldeusok</w:t>
      </w:r>
      <w:proofErr w:type="spellEnd"/>
      <w:r w:rsidRPr="00C37A86">
        <w:rPr>
          <w:i/>
          <w:iCs/>
          <w:color w:val="333333"/>
          <w:shd w:val="clear" w:color="auto" w:fill="FFFFFF"/>
        </w:rPr>
        <w:t xml:space="preserve"> pedig jajveszékelnek. </w:t>
      </w:r>
      <w:r w:rsidRPr="00C37A86">
        <w:rPr>
          <w:i/>
          <w:iCs/>
          <w:color w:val="777777"/>
          <w:shd w:val="clear" w:color="auto" w:fill="FFFFFF"/>
          <w:vertAlign w:val="superscript"/>
        </w:rPr>
        <w:t>15</w:t>
      </w:r>
      <w:r w:rsidRPr="00C37A86">
        <w:rPr>
          <w:i/>
          <w:iCs/>
          <w:color w:val="333333"/>
          <w:shd w:val="clear" w:color="auto" w:fill="FFFFFF"/>
        </w:rPr>
        <w:t>Én, az ÚR vagyok a ti szentetek, Izráel teremtője, a ti királyotok.</w:t>
      </w:r>
    </w:p>
    <w:p w14:paraId="25E80F4E" w14:textId="40CA9EC8" w:rsidR="00C37A86" w:rsidRDefault="00C37A86" w:rsidP="00C37A86">
      <w:pPr>
        <w:pStyle w:val="NormlWeb"/>
        <w:shd w:val="clear" w:color="auto" w:fill="FFFFFF"/>
        <w:spacing w:before="0" w:beforeAutospacing="0" w:after="150" w:afterAutospacing="0" w:line="360" w:lineRule="auto"/>
        <w:rPr>
          <w:color w:val="333333"/>
        </w:rPr>
      </w:pPr>
      <w:r>
        <w:rPr>
          <w:color w:val="333333"/>
        </w:rPr>
        <w:t>Krisztusról tanúskodó Gyülekezet!</w:t>
      </w:r>
    </w:p>
    <w:p w14:paraId="383A23D1" w14:textId="649EC1AB" w:rsidR="00C37A86" w:rsidRDefault="00C37A86" w:rsidP="00C37A86">
      <w:pPr>
        <w:pStyle w:val="NormlWeb"/>
        <w:shd w:val="clear" w:color="auto" w:fill="FFFFFF"/>
        <w:spacing w:before="0" w:beforeAutospacing="0" w:after="150" w:afterAutospacing="0" w:line="360" w:lineRule="auto"/>
        <w:rPr>
          <w:color w:val="333333"/>
        </w:rPr>
      </w:pPr>
      <w:r>
        <w:rPr>
          <w:color w:val="333333"/>
        </w:rPr>
        <w:t xml:space="preserve">Elég sok telefonhívást bonyolítok le nap, mint nap és bizony előfordul, hogy a számot ugyan látom, amiről keresnek, de nem tudom, hogy kié. Felveszem persze, de gyakran, aki beleszól, vagy érthetetlenül gyorsan </w:t>
      </w:r>
      <w:r>
        <w:rPr>
          <w:color w:val="333333"/>
        </w:rPr>
        <w:lastRenderedPageBreak/>
        <w:t xml:space="preserve">elhadarja a nevét, vagy csak annyit mond: „Én vagyok, csak azért kereslek, mert…”. Én pedig nem mindig tudom, hogy ki azaz „ÉN”, van, hogy a hang sem segít, mert recseg a vonal, </w:t>
      </w:r>
      <w:r w:rsidR="0074736D">
        <w:rPr>
          <w:color w:val="333333"/>
        </w:rPr>
        <w:t xml:space="preserve">zaj van, vagy csak nem ismerem fel a hangot és ilyenkor van, hogy csak a téma, vagy a visszakérdezésem utáni válaszból tudom meg, hogy kivel is beszélek. </w:t>
      </w:r>
      <w:r w:rsidR="0074736D">
        <w:rPr>
          <w:color w:val="333333"/>
        </w:rPr>
        <w:br/>
        <w:t>A mi mennyei Atyánk, úgy tűnik, hogy pontosan tudja, hogy a mi életünkben, hitünkben is hányszor recseg a vonal, van éppen sok elsüketítő zaj, vagy csak mennyire nem tudjuk mindig egyértelműen felismerni az Ő hangját, az Ő akaratát. Éppen ezért, mintha mai igénkben is, nem egyszerűen csak határozott hangon megszólítana, hanem mintha közben be is mutatkozna, illetve</w:t>
      </w:r>
      <w:r>
        <w:rPr>
          <w:color w:val="333333"/>
        </w:rPr>
        <w:t xml:space="preserve"> </w:t>
      </w:r>
      <w:r w:rsidR="0074736D">
        <w:rPr>
          <w:color w:val="333333"/>
        </w:rPr>
        <w:t>megerősítené, hogy biztosan tudjuk, hogy ki is az, aki keres, aki hív bennünket.</w:t>
      </w:r>
      <w:r w:rsidR="0074736D">
        <w:rPr>
          <w:color w:val="333333"/>
        </w:rPr>
        <w:br/>
        <w:t xml:space="preserve">Így olvastuk igénkben: </w:t>
      </w:r>
      <w:r w:rsidR="0074736D">
        <w:rPr>
          <w:i/>
          <w:iCs/>
          <w:color w:val="777777"/>
          <w:vertAlign w:val="superscript"/>
        </w:rPr>
        <w:t>„</w:t>
      </w:r>
      <w:r w:rsidR="0074736D" w:rsidRPr="00C37A86">
        <w:rPr>
          <w:i/>
          <w:iCs/>
          <w:color w:val="333333"/>
        </w:rPr>
        <w:t>Én, én vagyok az ÚR, rajtam kívül nincs szabadító. </w:t>
      </w:r>
      <w:r w:rsidR="0074736D" w:rsidRPr="00C37A86">
        <w:rPr>
          <w:i/>
          <w:iCs/>
          <w:color w:val="777777"/>
          <w:vertAlign w:val="superscript"/>
        </w:rPr>
        <w:t>12</w:t>
      </w:r>
      <w:r w:rsidR="0074736D" w:rsidRPr="00C37A86">
        <w:rPr>
          <w:i/>
          <w:iCs/>
          <w:color w:val="333333"/>
        </w:rPr>
        <w:t>Én mondtam meg, hogy megszabadítalak, én hirdettem, nem valami idegen isten.</w:t>
      </w:r>
      <w:r w:rsidR="0074736D">
        <w:rPr>
          <w:i/>
          <w:iCs/>
          <w:color w:val="333333"/>
        </w:rPr>
        <w:t>”</w:t>
      </w:r>
      <w:r w:rsidR="0074736D">
        <w:rPr>
          <w:color w:val="333333"/>
        </w:rPr>
        <w:br/>
        <w:t>Isten hív minket – ebben a témában szólaltak meg a Szentháromság ünnepe utáni vasárnapjaink és még a mai is</w:t>
      </w:r>
      <w:r w:rsidR="005A36CF">
        <w:rPr>
          <w:color w:val="333333"/>
        </w:rPr>
        <w:t xml:space="preserve"> a </w:t>
      </w:r>
      <w:r w:rsidR="005A36CF" w:rsidRPr="005F4032">
        <w:rPr>
          <w:i/>
          <w:iCs/>
          <w:color w:val="333333"/>
        </w:rPr>
        <w:t>Hívás bizonyságtételre</w:t>
      </w:r>
      <w:r w:rsidR="005A36CF">
        <w:rPr>
          <w:color w:val="333333"/>
        </w:rPr>
        <w:t xml:space="preserve"> címmel. Egyértelmű, hogy </w:t>
      </w:r>
      <w:r w:rsidR="005A36CF">
        <w:rPr>
          <w:color w:val="333333"/>
        </w:rPr>
        <w:lastRenderedPageBreak/>
        <w:t xml:space="preserve">nem csak akkor, a második Ézsaiás idejében, a fogságban kellett ehhez az elhíváshoz a megerősítés, hanem ma is szükségét érezzük. Kell, hogy az Úr jelentse ki ma is, a te számodra is: </w:t>
      </w:r>
      <w:r w:rsidR="005A36CF" w:rsidRPr="00C37A86">
        <w:rPr>
          <w:i/>
          <w:iCs/>
          <w:color w:val="777777"/>
          <w:vertAlign w:val="superscript"/>
        </w:rPr>
        <w:t>11</w:t>
      </w:r>
      <w:r w:rsidR="005A36CF" w:rsidRPr="00C37A86">
        <w:rPr>
          <w:i/>
          <w:iCs/>
          <w:color w:val="333333"/>
        </w:rPr>
        <w:t xml:space="preserve">Én, én vagyok az ÚR, rajtam kívül nincs </w:t>
      </w:r>
      <w:proofErr w:type="gramStart"/>
      <w:r w:rsidR="005A36CF" w:rsidRPr="00C37A86">
        <w:rPr>
          <w:i/>
          <w:iCs/>
          <w:color w:val="333333"/>
        </w:rPr>
        <w:t>szabadító.</w:t>
      </w:r>
      <w:r w:rsidR="005A36CF">
        <w:rPr>
          <w:color w:val="333333"/>
        </w:rPr>
        <w:t>.</w:t>
      </w:r>
      <w:proofErr w:type="gramEnd"/>
      <w:r w:rsidR="005A36CF">
        <w:rPr>
          <w:color w:val="333333"/>
        </w:rPr>
        <w:t xml:space="preserve"> Igenis, nekünk is nagyon kell, hogy emlékeztessen és megerősítsen minket, hogy nem más és főleg nem önmagam vagyunk ez az ÉN, hanem a Szentháromság egy Isten az, aki elhív, aki megszabadít, aki megtart. Ő az, aki ma is szól hozzád és érted!</w:t>
      </w:r>
      <w:r w:rsidR="005A36CF">
        <w:rPr>
          <w:color w:val="333333"/>
        </w:rPr>
        <w:br/>
        <w:t xml:space="preserve">Ő az, aki egybegyűjtött bennünket, egy helyre rendezett, mint gyülekezetet, aki ma elhívott bennünket az istentiszteletre, aki Krisztus közösségébe helyet készített nekünk az üdvösségre. Mert Neki ereje, hatalma, akarata, szeretete van arra, hogy bármilyen legyél is: gőgös, hazug, szeretetlen, hűtlen, </w:t>
      </w:r>
      <w:r w:rsidR="005F3197">
        <w:rPr>
          <w:color w:val="333333"/>
        </w:rPr>
        <w:t xml:space="preserve">vagy </w:t>
      </w:r>
      <w:r w:rsidR="005A36CF">
        <w:rPr>
          <w:color w:val="333333"/>
        </w:rPr>
        <w:t>a</w:t>
      </w:r>
      <w:r w:rsidR="005F3197">
        <w:rPr>
          <w:color w:val="333333"/>
        </w:rPr>
        <w:t xml:space="preserve"> fizikai</w:t>
      </w:r>
      <w:r w:rsidR="005A36CF">
        <w:rPr>
          <w:color w:val="333333"/>
        </w:rPr>
        <w:t xml:space="preserve"> szenvedélyeid rabja</w:t>
      </w:r>
      <w:r w:rsidR="005F3197">
        <w:rPr>
          <w:color w:val="333333"/>
        </w:rPr>
        <w:t xml:space="preserve">, Ő akkor is leverjen érted minden </w:t>
      </w:r>
      <w:proofErr w:type="spellStart"/>
      <w:r w:rsidR="005F3197">
        <w:rPr>
          <w:color w:val="333333"/>
        </w:rPr>
        <w:t>zárat</w:t>
      </w:r>
      <w:proofErr w:type="spellEnd"/>
      <w:r w:rsidR="005F3197">
        <w:rPr>
          <w:color w:val="333333"/>
        </w:rPr>
        <w:t xml:space="preserve"> és szabaddá tegyen </w:t>
      </w:r>
      <w:r w:rsidR="005F4032">
        <w:rPr>
          <w:color w:val="333333"/>
        </w:rPr>
        <w:t xml:space="preserve">téged </w:t>
      </w:r>
      <w:r w:rsidR="005F3197">
        <w:rPr>
          <w:color w:val="333333"/>
        </w:rPr>
        <w:t>az üdvösségre.</w:t>
      </w:r>
    </w:p>
    <w:p w14:paraId="5B9C8891" w14:textId="6C5E2F76" w:rsidR="005F3197" w:rsidRDefault="005F3197" w:rsidP="00C37A86">
      <w:pPr>
        <w:pStyle w:val="NormlWeb"/>
        <w:shd w:val="clear" w:color="auto" w:fill="FFFFFF"/>
        <w:spacing w:before="0" w:beforeAutospacing="0" w:after="150" w:afterAutospacing="0" w:line="360" w:lineRule="auto"/>
        <w:rPr>
          <w:color w:val="333333"/>
        </w:rPr>
      </w:pPr>
      <w:r>
        <w:rPr>
          <w:color w:val="333333"/>
        </w:rPr>
        <w:t xml:space="preserve">A babiloni fogság a nép bűnös életének a következménye volt. Annak a következménye, hogy a gazdag csak nyerészkedett a nyomorulton, hogy a vezetői felelősséget vállalók csak kizsákmányoltak mindenkit, hogy sokan </w:t>
      </w:r>
      <w:r>
        <w:rPr>
          <w:color w:val="333333"/>
        </w:rPr>
        <w:lastRenderedPageBreak/>
        <w:t xml:space="preserve">még felelősséget se vállaltak igazán, csak részegeskedtek, és sorolhatnám még, de a lényeg egy volt, hogy bármit is hirdettek gőgösen és fennhéjázva másokkal szemben, bármilyen szép templomuk is volt, ők egyáltalán nem az Urat szolgáltak, hűtlen volt szívük. </w:t>
      </w:r>
    </w:p>
    <w:p w14:paraId="744FBC5F" w14:textId="40E47839" w:rsidR="005F3197" w:rsidRDefault="005F3197" w:rsidP="00C37A86">
      <w:pPr>
        <w:pStyle w:val="NormlWeb"/>
        <w:shd w:val="clear" w:color="auto" w:fill="FFFFFF"/>
        <w:spacing w:before="0" w:beforeAutospacing="0" w:after="150" w:afterAutospacing="0" w:line="360" w:lineRule="auto"/>
        <w:rPr>
          <w:i/>
          <w:iCs/>
          <w:color w:val="333333"/>
        </w:rPr>
      </w:pPr>
      <w:r>
        <w:rPr>
          <w:color w:val="333333"/>
        </w:rPr>
        <w:t xml:space="preserve">A mindezek ellenére </w:t>
      </w:r>
      <w:r w:rsidR="005F4032">
        <w:rPr>
          <w:color w:val="333333"/>
        </w:rPr>
        <w:t xml:space="preserve">is </w:t>
      </w:r>
      <w:r>
        <w:rPr>
          <w:color w:val="333333"/>
        </w:rPr>
        <w:t xml:space="preserve">hűséges Isten azonban nekik és nekünk se azt mondta és mondja ma se, hogy akkor itt lezárjuk a kettőnk történetét. Nem mondja neked se, hogy nem állok többet szóba veled, maradj csak ott a szenvedélyeid, a hamisságaid, a szeretetlenséged börtönében. Nem azt mondja, hogy majd, ha kiszabadultál valahogy, akkor esetleg </w:t>
      </w:r>
      <w:r w:rsidR="005F4032">
        <w:rPr>
          <w:color w:val="333333"/>
        </w:rPr>
        <w:t>felkeresheted majd</w:t>
      </w:r>
      <w:r>
        <w:rPr>
          <w:color w:val="333333"/>
        </w:rPr>
        <w:t xml:space="preserve">, hanem </w:t>
      </w:r>
      <w:proofErr w:type="gramStart"/>
      <w:r>
        <w:rPr>
          <w:color w:val="333333"/>
        </w:rPr>
        <w:t>éppen</w:t>
      </w:r>
      <w:proofErr w:type="gramEnd"/>
      <w:r>
        <w:rPr>
          <w:color w:val="333333"/>
        </w:rPr>
        <w:t xml:space="preserve"> hogy azt ígéri meg, hogy ha Hozzá fordulsz</w:t>
      </w:r>
      <w:r w:rsidR="005F4032">
        <w:rPr>
          <w:color w:val="333333"/>
        </w:rPr>
        <w:t xml:space="preserve"> akár a legmélyebb mélységedben</w:t>
      </w:r>
      <w:r>
        <w:rPr>
          <w:color w:val="333333"/>
        </w:rPr>
        <w:t>, akkor Ő meg fog szabadítani téged.</w:t>
      </w:r>
      <w:r w:rsidR="006C2DB1">
        <w:rPr>
          <w:color w:val="333333"/>
        </w:rPr>
        <w:t xml:space="preserve"> Tudja jól, hogy mi nem tudunk szabadulni önmagunktól. Ha Ő nem segít, akkor a bűntudat, az önmarcangolás, a depresszió, vagy épp a még inkább megkeményedő hűtlen szív lesz csak, ami ott lesz bennünk. </w:t>
      </w:r>
      <w:r w:rsidR="006C2DB1">
        <w:rPr>
          <w:color w:val="333333"/>
        </w:rPr>
        <w:br/>
        <w:t xml:space="preserve">Éppen ezért kell, hogy folytonosan szóljon felénk ez a megerősítés, ennek a megtartó szeretetnek, a </w:t>
      </w:r>
      <w:r w:rsidR="006C2DB1">
        <w:rPr>
          <w:color w:val="333333"/>
        </w:rPr>
        <w:lastRenderedPageBreak/>
        <w:t>kegyelemnek a hangja. Isten nem zárja le a te történetedet se soha azzal, hogy a fogságban hagy, mert az Ő akarata az üdvösség. Isten pedig örök, mint, ahogy az akarata is.</w:t>
      </w:r>
      <w:r w:rsidR="006C2DB1">
        <w:rPr>
          <w:color w:val="333333"/>
        </w:rPr>
        <w:br/>
        <w:t xml:space="preserve">Megígéri neked, hogy „leverem a vas </w:t>
      </w:r>
      <w:proofErr w:type="spellStart"/>
      <w:r w:rsidR="006C2DB1">
        <w:rPr>
          <w:color w:val="333333"/>
        </w:rPr>
        <w:t>zárakat</w:t>
      </w:r>
      <w:proofErr w:type="spellEnd"/>
      <w:r w:rsidR="006C2DB1">
        <w:rPr>
          <w:color w:val="333333"/>
        </w:rPr>
        <w:t>”, sőt még a kárhozat, az örök halál láncait is leveri rólad. Ő nem akar fogság</w:t>
      </w:r>
      <w:r w:rsidR="005F4032">
        <w:rPr>
          <w:color w:val="333333"/>
        </w:rPr>
        <w:t>ban, nyomorúságban</w:t>
      </w:r>
      <w:r w:rsidR="006C2DB1">
        <w:rPr>
          <w:color w:val="333333"/>
        </w:rPr>
        <w:t xml:space="preserve"> látni, és főleg nem ott hagyni téged. De te</w:t>
      </w:r>
      <w:r w:rsidR="005F4032">
        <w:rPr>
          <w:color w:val="333333"/>
        </w:rPr>
        <w:t>…</w:t>
      </w:r>
      <w:r w:rsidR="006C2DB1">
        <w:rPr>
          <w:color w:val="333333"/>
        </w:rPr>
        <w:t xml:space="preserve">, </w:t>
      </w:r>
      <w:r w:rsidR="005F4032">
        <w:rPr>
          <w:color w:val="333333"/>
        </w:rPr>
        <w:t xml:space="preserve">te </w:t>
      </w:r>
      <w:r w:rsidR="006C2DB1">
        <w:rPr>
          <w:color w:val="333333"/>
        </w:rPr>
        <w:t xml:space="preserve">vajon akarsz szabadulni? És </w:t>
      </w:r>
      <w:proofErr w:type="gramStart"/>
      <w:r w:rsidR="006C2DB1">
        <w:rPr>
          <w:color w:val="333333"/>
        </w:rPr>
        <w:t>ha,</w:t>
      </w:r>
      <w:proofErr w:type="gramEnd"/>
      <w:r w:rsidR="006C2DB1">
        <w:rPr>
          <w:color w:val="333333"/>
        </w:rPr>
        <w:t xml:space="preserve"> szabadulnál, akkor hogyan</w:t>
      </w:r>
      <w:r w:rsidR="005F4032">
        <w:rPr>
          <w:color w:val="333333"/>
        </w:rPr>
        <w:t>?</w:t>
      </w:r>
      <w:r w:rsidR="006C2DB1">
        <w:rPr>
          <w:color w:val="333333"/>
        </w:rPr>
        <w:t xml:space="preserve"> </w:t>
      </w:r>
      <w:r w:rsidR="005F4032">
        <w:rPr>
          <w:color w:val="333333"/>
        </w:rPr>
        <w:t>S</w:t>
      </w:r>
      <w:r w:rsidR="006C2DB1">
        <w:rPr>
          <w:color w:val="333333"/>
        </w:rPr>
        <w:t>aját erőből, vagy Krisztus által? Ez a két kérdés az üdvösségünk kulcsa és bizony nagyon könnyen nyúlunk rossz kulcsokhoz, semmire sem jó, silány másolatokhoz, aztán csodálkozunk, hogy csak nem akarnak megnyílni azok a lakatok és csak nem akarnak leoldódni azok a láncok.</w:t>
      </w:r>
      <w:r w:rsidR="006C2DB1">
        <w:rPr>
          <w:color w:val="333333"/>
        </w:rPr>
        <w:br/>
      </w:r>
      <w:r w:rsidR="00522F35">
        <w:rPr>
          <w:color w:val="333333"/>
        </w:rPr>
        <w:t>Harry Houdini</w:t>
      </w:r>
      <w:r w:rsidR="005F4032">
        <w:rPr>
          <w:color w:val="333333"/>
        </w:rPr>
        <w:t>től, az</w:t>
      </w:r>
      <w:r w:rsidR="00522F35">
        <w:rPr>
          <w:color w:val="333333"/>
        </w:rPr>
        <w:t xml:space="preserve"> ismert illuzionist</w:t>
      </w:r>
      <w:r w:rsidR="005F4032">
        <w:rPr>
          <w:color w:val="333333"/>
        </w:rPr>
        <w:t>ától</w:t>
      </w:r>
      <w:r w:rsidR="00522F35">
        <w:rPr>
          <w:color w:val="333333"/>
        </w:rPr>
        <w:t>, szabadulóművésztől származtatják azt az idézete, hogy „Bajba is lennék, ha a szabadulás csak a színpadon jönne lé</w:t>
      </w:r>
      <w:r w:rsidR="005F4032">
        <w:rPr>
          <w:color w:val="333333"/>
        </w:rPr>
        <w:t>t</w:t>
      </w:r>
      <w:r w:rsidR="00522F35">
        <w:rPr>
          <w:color w:val="333333"/>
        </w:rPr>
        <w:t xml:space="preserve">re, a csoda már korábban kész kell, hogy legyen.”. </w:t>
      </w:r>
      <w:r w:rsidR="005F4032">
        <w:rPr>
          <w:color w:val="333333"/>
        </w:rPr>
        <w:br/>
      </w:r>
      <w:r w:rsidR="00522F35">
        <w:rPr>
          <w:color w:val="333333"/>
        </w:rPr>
        <w:t xml:space="preserve">És valóban mi is elég nagy bajba lennénk, ha </w:t>
      </w:r>
      <w:r w:rsidR="005F4032">
        <w:rPr>
          <w:color w:val="333333"/>
        </w:rPr>
        <w:t xml:space="preserve">a </w:t>
      </w:r>
      <w:r w:rsidR="00522F35">
        <w:rPr>
          <w:color w:val="333333"/>
        </w:rPr>
        <w:t xml:space="preserve">szabadulást nekünk kellene kitalálnunk, kialakítanunk valahogy az életünk </w:t>
      </w:r>
      <w:proofErr w:type="spellStart"/>
      <w:r w:rsidR="00522F35">
        <w:rPr>
          <w:color w:val="333333"/>
        </w:rPr>
        <w:t>színpadán</w:t>
      </w:r>
      <w:proofErr w:type="spellEnd"/>
      <w:r w:rsidR="00522F35">
        <w:rPr>
          <w:color w:val="333333"/>
        </w:rPr>
        <w:t xml:space="preserve">. Azonban annak ellenére, hogy nem kell így tennünk, annak ellenére, hogy valóban, a csoda már kész van értünk, - már elvégeztetett -, mi </w:t>
      </w:r>
      <w:r w:rsidR="00522F35">
        <w:rPr>
          <w:color w:val="333333"/>
        </w:rPr>
        <w:lastRenderedPageBreak/>
        <w:t xml:space="preserve">mégis sokszor teszünk úgy, mintha nekünk kellene </w:t>
      </w:r>
      <w:r w:rsidR="00E56528">
        <w:rPr>
          <w:color w:val="333333"/>
        </w:rPr>
        <w:t>véghez vinnünk</w:t>
      </w:r>
      <w:r w:rsidR="00522F35">
        <w:rPr>
          <w:color w:val="333333"/>
        </w:rPr>
        <w:t xml:space="preserve"> valahogy. </w:t>
      </w:r>
      <w:r w:rsidR="00E56528">
        <w:rPr>
          <w:color w:val="333333"/>
        </w:rPr>
        <w:t>De nem!</w:t>
      </w:r>
      <w:r w:rsidR="00E56528">
        <w:rPr>
          <w:color w:val="333333"/>
        </w:rPr>
        <w:br/>
        <w:t>Nem a tetteid miatt van szabadulásod! Nem azért, mert eddig olyan nagyszerűen szolgáltad Istent</w:t>
      </w:r>
      <w:r w:rsidR="005F4032">
        <w:rPr>
          <w:color w:val="333333"/>
        </w:rPr>
        <w:t>:</w:t>
      </w:r>
      <w:r w:rsidR="00E56528">
        <w:rPr>
          <w:color w:val="333333"/>
        </w:rPr>
        <w:t xml:space="preserve"> mert egész életedbe templomba jártál, mert 10-20-50 éve szolgálatot vállalsz, presbiter vagy, adakozol és a többi. Nem lehet önmagunkra hivatkozni az Úr előtt, mert akkor bizony arra is rámutatunk, hogy mennyi bűnt és szeretetlenséget követtünk el. Ha magadra akarsz hivatkozni, akkor lehet ugyan, hogy te nem veszed észre, de a láncaiddal fogsz dicsekedni. </w:t>
      </w:r>
      <w:r w:rsidR="00E56528">
        <w:rPr>
          <w:color w:val="333333"/>
        </w:rPr>
        <w:br/>
        <w:t>Krisztusra lehet csak és kizárólag hivatkozni. Rá kell tudjunk hivatkozni a hálaadásban, a könyörgéseinkben</w:t>
      </w:r>
      <w:r w:rsidR="005F4032">
        <w:rPr>
          <w:color w:val="333333"/>
        </w:rPr>
        <w:t xml:space="preserve"> és</w:t>
      </w:r>
      <w:r w:rsidR="00E56528">
        <w:rPr>
          <w:color w:val="333333"/>
        </w:rPr>
        <w:t xml:space="preserve"> a bűnbánatunkban is. Ő a </w:t>
      </w:r>
      <w:r w:rsidR="005F4032">
        <w:rPr>
          <w:color w:val="333333"/>
        </w:rPr>
        <w:t>S</w:t>
      </w:r>
      <w:r w:rsidR="00E56528">
        <w:rPr>
          <w:color w:val="333333"/>
        </w:rPr>
        <w:t xml:space="preserve">zabadító. </w:t>
      </w:r>
      <w:r w:rsidR="00E56528">
        <w:rPr>
          <w:color w:val="333333"/>
        </w:rPr>
        <w:br/>
        <w:t xml:space="preserve">Talán többen is tudják, hogy az új autókat sokszor már nem konkrétan kulccsal lehet indítani, vagy akár nyitni-zárni, hanem egy kártyával, ami csak ott kell legyen az embernél </w:t>
      </w:r>
      <w:proofErr w:type="gramStart"/>
      <w:r w:rsidR="00E56528">
        <w:rPr>
          <w:color w:val="333333"/>
        </w:rPr>
        <w:t>és,</w:t>
      </w:r>
      <w:proofErr w:type="gramEnd"/>
      <w:r w:rsidR="00E56528">
        <w:rPr>
          <w:color w:val="333333"/>
        </w:rPr>
        <w:t xml:space="preserve"> ha így van, akkor gombnyomásra indul az autó.</w:t>
      </w:r>
      <w:r w:rsidR="00E56528">
        <w:rPr>
          <w:color w:val="333333"/>
        </w:rPr>
        <w:br/>
        <w:t xml:space="preserve">Kissé hasonló ez a megváltásunk kérdéséhez. Nem tevőlegesen kell elérnünk, hogy induljon, hogy </w:t>
      </w:r>
      <w:proofErr w:type="spellStart"/>
      <w:r w:rsidR="00E56528">
        <w:rPr>
          <w:color w:val="333333"/>
        </w:rPr>
        <w:t>működjön</w:t>
      </w:r>
      <w:proofErr w:type="spellEnd"/>
      <w:r w:rsidR="00E56528">
        <w:rPr>
          <w:color w:val="333333"/>
        </w:rPr>
        <w:t xml:space="preserve">, hanem „csak” szüntelenül magunkkal, </w:t>
      </w:r>
      <w:r w:rsidR="00E56528">
        <w:rPr>
          <w:color w:val="333333"/>
        </w:rPr>
        <w:lastRenderedPageBreak/>
        <w:t xml:space="preserve">magunkon kell hordjuk Krisztust. Ha Őt nem feledjük el, „otthon”, akkor a rendszer működik. A megváltásunk Krisztus nélkül le van zárva, nem megy. De, ha Ővele utazol, akkor célba érsz. </w:t>
      </w:r>
      <w:r w:rsidR="008619F4">
        <w:rPr>
          <w:color w:val="333333"/>
        </w:rPr>
        <w:br/>
        <w:t>„</w:t>
      </w:r>
      <w:r w:rsidR="008619F4" w:rsidRPr="00C37A86">
        <w:rPr>
          <w:i/>
          <w:iCs/>
          <w:color w:val="333333"/>
        </w:rPr>
        <w:t xml:space="preserve">Ti vagytok a tanúim – így szól az ÚR –, és az én szolgám, akit kiválasztottam, </w:t>
      </w:r>
      <w:r w:rsidR="005F4032">
        <w:rPr>
          <w:i/>
          <w:iCs/>
          <w:color w:val="333333"/>
        </w:rPr>
        <w:t xml:space="preserve">- </w:t>
      </w:r>
      <w:r w:rsidR="008619F4" w:rsidRPr="00C37A86">
        <w:rPr>
          <w:i/>
          <w:iCs/>
          <w:color w:val="333333"/>
        </w:rPr>
        <w:t>hogy megismerjetek, higgyetek bennem, és megértsétek, hogy csak én vagyok.</w:t>
      </w:r>
      <w:r w:rsidR="008619F4">
        <w:rPr>
          <w:i/>
          <w:iCs/>
          <w:color w:val="333333"/>
        </w:rPr>
        <w:t>”</w:t>
      </w:r>
    </w:p>
    <w:p w14:paraId="226C33D6" w14:textId="77777777" w:rsidR="008619F4" w:rsidRDefault="008619F4" w:rsidP="00C37A86">
      <w:pPr>
        <w:pStyle w:val="NormlWeb"/>
        <w:shd w:val="clear" w:color="auto" w:fill="FFFFFF"/>
        <w:spacing w:before="0" w:beforeAutospacing="0" w:after="150" w:afterAutospacing="0" w:line="360" w:lineRule="auto"/>
        <w:rPr>
          <w:color w:val="333333"/>
        </w:rPr>
      </w:pPr>
      <w:r>
        <w:rPr>
          <w:color w:val="333333"/>
        </w:rPr>
        <w:t xml:space="preserve">A mi érdekünkben hív. A te érdeked jelenti ki magát és próbálja megismertetni veled Önmagát: érthetővé és megélhetővé tenni, hogy mit is tett érted. </w:t>
      </w:r>
      <w:r>
        <w:rPr>
          <w:color w:val="333333"/>
        </w:rPr>
        <w:br/>
        <w:t>Nem a tapsvihart akarja kierőszakolni tőlünk, - mint ahogy mi szoktuk, ha csak egy kis követ is odébb teszünk a másikért önzetlenül.</w:t>
      </w:r>
      <w:r>
        <w:rPr>
          <w:color w:val="333333"/>
        </w:rPr>
        <w:br/>
        <w:t>Ő érted mondja el, hogy kicsoda Ő, azért, hogy tudd, hogy kihez kell, kihez érdemes ragaszkodnod. Azért, hogy tudd, hogy Ő nem csak régen tett valamit érted, hogy nem is a mai az utolsó nap, amikor jót tesz veled, hanem biztos lehess Benne – hívő bizonyságtevő lehess – hogy az Úrnak terve, méghozzá üdvterve van veled.</w:t>
      </w:r>
    </w:p>
    <w:p w14:paraId="7C0C393C" w14:textId="6C85770C" w:rsidR="008619F4" w:rsidRPr="00007B6D" w:rsidRDefault="008619F4" w:rsidP="00C37A86">
      <w:pPr>
        <w:pStyle w:val="NormlWeb"/>
        <w:shd w:val="clear" w:color="auto" w:fill="FFFFFF"/>
        <w:spacing w:before="0" w:beforeAutospacing="0" w:after="150" w:afterAutospacing="0" w:line="360" w:lineRule="auto"/>
        <w:rPr>
          <w:color w:val="333333"/>
        </w:rPr>
      </w:pPr>
      <w:r>
        <w:rPr>
          <w:color w:val="333333"/>
        </w:rPr>
        <w:t xml:space="preserve">Megismerted, vagy talán még csak lassanként most ismerkedsz meg Vele Krisztus által, akárhogy is, de Ő </w:t>
      </w:r>
      <w:r>
        <w:rPr>
          <w:color w:val="333333"/>
        </w:rPr>
        <w:lastRenderedPageBreak/>
        <w:t xml:space="preserve">ugyanarra hív téged minden nap: Legyél az Ő kegyelmes akaratának, az Ő szeretetének a tanúja! Legyél tanúja a Krisztusban kapott kegyelemnek, hogy bármilyen elveszett, bármilyen kicsi, bármennyire erőtlen is vagy – akár egy egyszerű galileai halász </w:t>
      </w:r>
      <w:r w:rsidR="00007B6D">
        <w:rPr>
          <w:color w:val="333333"/>
        </w:rPr>
        <w:t>–</w:t>
      </w:r>
      <w:r>
        <w:rPr>
          <w:color w:val="333333"/>
        </w:rPr>
        <w:t xml:space="preserve"> </w:t>
      </w:r>
      <w:r w:rsidR="00007B6D">
        <w:rPr>
          <w:color w:val="333333"/>
        </w:rPr>
        <w:t>tudd, hogy aki még mindig hív és megadhatja neked az új életet, az ma is ugyanúgy jelenti ki magát neked, érted és általad: „</w:t>
      </w:r>
      <w:r w:rsidR="00007B6D" w:rsidRPr="00C37A86">
        <w:rPr>
          <w:i/>
          <w:iCs/>
          <w:color w:val="777777"/>
          <w:shd w:val="clear" w:color="auto" w:fill="FFFFFF"/>
          <w:vertAlign w:val="superscript"/>
        </w:rPr>
        <w:t>15</w:t>
      </w:r>
      <w:r w:rsidR="00007B6D" w:rsidRPr="00C37A86">
        <w:rPr>
          <w:i/>
          <w:iCs/>
          <w:color w:val="333333"/>
          <w:shd w:val="clear" w:color="auto" w:fill="FFFFFF"/>
        </w:rPr>
        <w:t>Én, az ÚR vagyok a ti szentetek, Izráel teremtője, a ti királyotok.</w:t>
      </w:r>
      <w:r w:rsidR="00007B6D">
        <w:rPr>
          <w:i/>
          <w:iCs/>
          <w:color w:val="333333"/>
          <w:shd w:val="clear" w:color="auto" w:fill="FFFFFF"/>
        </w:rPr>
        <w:t>”</w:t>
      </w:r>
      <w:r w:rsidR="00007B6D">
        <w:rPr>
          <w:color w:val="333333"/>
          <w:shd w:val="clear" w:color="auto" w:fill="FFFFFF"/>
        </w:rPr>
        <w:t>. Ismerjétek meg, valljátok és éljétek az Úr szeretetét, mert jó az Úr mindkor! Ámen</w:t>
      </w:r>
    </w:p>
    <w:sectPr w:rsidR="008619F4" w:rsidRPr="00007B6D" w:rsidSect="0010043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8A0E7" w14:textId="77777777" w:rsidR="00650F19" w:rsidRDefault="00650F19" w:rsidP="00C37A86">
      <w:pPr>
        <w:spacing w:after="0" w:line="240" w:lineRule="auto"/>
      </w:pPr>
      <w:r>
        <w:separator/>
      </w:r>
    </w:p>
  </w:endnote>
  <w:endnote w:type="continuationSeparator" w:id="0">
    <w:p w14:paraId="5AC1CA98" w14:textId="77777777" w:rsidR="00650F19" w:rsidRDefault="00650F19" w:rsidP="00C3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35700"/>
      <w:docPartObj>
        <w:docPartGallery w:val="Page Numbers (Bottom of Page)"/>
        <w:docPartUnique/>
      </w:docPartObj>
    </w:sdtPr>
    <w:sdtEndPr/>
    <w:sdtContent>
      <w:p w14:paraId="7B7BF13F" w14:textId="0BB344AD" w:rsidR="00C37A86" w:rsidRDefault="00C37A86">
        <w:pPr>
          <w:pStyle w:val="llb"/>
          <w:jc w:val="right"/>
        </w:pPr>
        <w:r>
          <w:fldChar w:fldCharType="begin"/>
        </w:r>
        <w:r>
          <w:instrText>PAGE   \* MERGEFORMAT</w:instrText>
        </w:r>
        <w:r>
          <w:fldChar w:fldCharType="separate"/>
        </w:r>
        <w:r>
          <w:t>2</w:t>
        </w:r>
        <w:r>
          <w:fldChar w:fldCharType="end"/>
        </w:r>
      </w:p>
    </w:sdtContent>
  </w:sdt>
  <w:p w14:paraId="0D2553EC" w14:textId="77777777" w:rsidR="00C37A86" w:rsidRDefault="00C37A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C91F" w14:textId="77777777" w:rsidR="00650F19" w:rsidRDefault="00650F19" w:rsidP="00C37A86">
      <w:pPr>
        <w:spacing w:after="0" w:line="240" w:lineRule="auto"/>
      </w:pPr>
      <w:r>
        <w:separator/>
      </w:r>
    </w:p>
  </w:footnote>
  <w:footnote w:type="continuationSeparator" w:id="0">
    <w:p w14:paraId="179314D2" w14:textId="77777777" w:rsidR="00650F19" w:rsidRDefault="00650F19" w:rsidP="00C37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86"/>
    <w:rsid w:val="00007B6D"/>
    <w:rsid w:val="000B592C"/>
    <w:rsid w:val="00100433"/>
    <w:rsid w:val="003D2913"/>
    <w:rsid w:val="00522F35"/>
    <w:rsid w:val="005A36CF"/>
    <w:rsid w:val="005C6158"/>
    <w:rsid w:val="005F3197"/>
    <w:rsid w:val="005F4032"/>
    <w:rsid w:val="00650F19"/>
    <w:rsid w:val="006C2DB1"/>
    <w:rsid w:val="0074736D"/>
    <w:rsid w:val="008619F4"/>
    <w:rsid w:val="009F2C75"/>
    <w:rsid w:val="00C37A86"/>
    <w:rsid w:val="00E56528"/>
    <w:rsid w:val="00F71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4DC4"/>
  <w15:chartTrackingRefBased/>
  <w15:docId w15:val="{6C9FE8CD-F979-4ED2-91B0-07C897C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C37A8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C37A86"/>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C37A8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C37A86"/>
  </w:style>
  <w:style w:type="paragraph" w:styleId="lfej">
    <w:name w:val="header"/>
    <w:basedOn w:val="Norml"/>
    <w:link w:val="lfejChar"/>
    <w:uiPriority w:val="99"/>
    <w:unhideWhenUsed/>
    <w:rsid w:val="00C37A86"/>
    <w:pPr>
      <w:tabs>
        <w:tab w:val="center" w:pos="4536"/>
        <w:tab w:val="right" w:pos="9072"/>
      </w:tabs>
      <w:spacing w:after="0" w:line="240" w:lineRule="auto"/>
    </w:pPr>
  </w:style>
  <w:style w:type="character" w:customStyle="1" w:styleId="lfejChar">
    <w:name w:val="Élőfej Char"/>
    <w:basedOn w:val="Bekezdsalapbettpusa"/>
    <w:link w:val="lfej"/>
    <w:uiPriority w:val="99"/>
    <w:rsid w:val="00C37A86"/>
  </w:style>
  <w:style w:type="paragraph" w:styleId="llb">
    <w:name w:val="footer"/>
    <w:basedOn w:val="Norml"/>
    <w:link w:val="llbChar"/>
    <w:uiPriority w:val="99"/>
    <w:unhideWhenUsed/>
    <w:rsid w:val="00C37A86"/>
    <w:pPr>
      <w:tabs>
        <w:tab w:val="center" w:pos="4536"/>
        <w:tab w:val="right" w:pos="9072"/>
      </w:tabs>
      <w:spacing w:after="0" w:line="240" w:lineRule="auto"/>
    </w:pPr>
  </w:style>
  <w:style w:type="character" w:customStyle="1" w:styleId="llbChar">
    <w:name w:val="Élőláb Char"/>
    <w:basedOn w:val="Bekezdsalapbettpusa"/>
    <w:link w:val="llb"/>
    <w:uiPriority w:val="99"/>
    <w:rsid w:val="00C3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1025</Words>
  <Characters>7076</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2023-07-08T19:25:00Z</cp:lastPrinted>
  <dcterms:created xsi:type="dcterms:W3CDTF">2023-07-07T10:20:00Z</dcterms:created>
  <dcterms:modified xsi:type="dcterms:W3CDTF">2023-07-08T19:30:00Z</dcterms:modified>
</cp:coreProperties>
</file>