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9A19B" w14:textId="2A6969F0" w:rsidR="00790E41" w:rsidRDefault="003D27D4" w:rsidP="003D27D4">
      <w:pPr>
        <w:spacing w:line="360" w:lineRule="auto"/>
        <w:rPr>
          <w:rFonts w:ascii="Times New Roman" w:hAnsi="Times New Roman" w:cs="Times New Roman"/>
          <w:sz w:val="24"/>
          <w:szCs w:val="24"/>
        </w:rPr>
      </w:pPr>
      <w:r>
        <w:rPr>
          <w:rFonts w:ascii="Times New Roman" w:hAnsi="Times New Roman" w:cs="Times New Roman"/>
          <w:sz w:val="24"/>
          <w:szCs w:val="24"/>
        </w:rPr>
        <w:t>Kegyelem nektek és békesség Istentől a mi Atyánktól és az Úr Jézus Krisztustól!</w:t>
      </w:r>
    </w:p>
    <w:p w14:paraId="503ACC7E" w14:textId="77777777" w:rsidR="003D27D4" w:rsidRPr="003D27D4" w:rsidRDefault="003D27D4" w:rsidP="003D27D4">
      <w:pPr>
        <w:spacing w:line="360" w:lineRule="auto"/>
        <w:rPr>
          <w:rFonts w:ascii="Times New Roman" w:hAnsi="Times New Roman" w:cs="Times New Roman"/>
          <w:sz w:val="24"/>
          <w:szCs w:val="24"/>
          <w:u w:val="single"/>
        </w:rPr>
      </w:pPr>
      <w:proofErr w:type="spellStart"/>
      <w:r w:rsidRPr="003D27D4">
        <w:rPr>
          <w:rFonts w:ascii="Times New Roman" w:hAnsi="Times New Roman" w:cs="Times New Roman"/>
          <w:sz w:val="24"/>
          <w:szCs w:val="24"/>
          <w:u w:val="single"/>
        </w:rPr>
        <w:t>Jn</w:t>
      </w:r>
      <w:proofErr w:type="spellEnd"/>
      <w:r w:rsidRPr="003D27D4">
        <w:rPr>
          <w:rFonts w:ascii="Times New Roman" w:hAnsi="Times New Roman" w:cs="Times New Roman"/>
          <w:sz w:val="24"/>
          <w:szCs w:val="24"/>
          <w:u w:val="single"/>
        </w:rPr>
        <w:t xml:space="preserve"> 8, 1-11</w:t>
      </w:r>
    </w:p>
    <w:p w14:paraId="6082A8E7" w14:textId="1C06E98F" w:rsidR="003D27D4" w:rsidRPr="003D27D4" w:rsidRDefault="003D27D4" w:rsidP="003D27D4">
      <w:pPr>
        <w:spacing w:line="360" w:lineRule="auto"/>
        <w:rPr>
          <w:rFonts w:ascii="Times New Roman" w:hAnsi="Times New Roman" w:cs="Times New Roman"/>
          <w:i/>
          <w:iCs/>
          <w:sz w:val="24"/>
          <w:szCs w:val="24"/>
        </w:rPr>
      </w:pPr>
      <w:r w:rsidRPr="003D27D4">
        <w:rPr>
          <w:rFonts w:ascii="Times New Roman" w:hAnsi="Times New Roman" w:cs="Times New Roman"/>
          <w:i/>
          <w:iCs/>
          <w:sz w:val="24"/>
          <w:szCs w:val="24"/>
        </w:rPr>
        <w:t>Jézus pedig kiment az Olajfák hegyére. De korán reggel ismét megjelent a templomban, és az egész nép hozzásereglett; ő pedig leült, és tanította őket. Ekkor odavezettek az írástudók és a farizeusok egy asszonyt, akit házasságtörésen értek, középre állították,</w:t>
      </w:r>
      <w:r w:rsidRPr="003D27D4">
        <w:rPr>
          <w:rFonts w:ascii="Times New Roman" w:hAnsi="Times New Roman" w:cs="Times New Roman"/>
          <w:i/>
          <w:iCs/>
          <w:sz w:val="24"/>
          <w:szCs w:val="24"/>
        </w:rPr>
        <w:t xml:space="preserve"> </w:t>
      </w:r>
      <w:r w:rsidRPr="003D27D4">
        <w:rPr>
          <w:rFonts w:ascii="Times New Roman" w:hAnsi="Times New Roman" w:cs="Times New Roman"/>
          <w:i/>
          <w:iCs/>
          <w:sz w:val="24"/>
          <w:szCs w:val="24"/>
        </w:rPr>
        <w:t xml:space="preserve">és így szóltak Jézushoz: Mester, ezt az asszonyt házasságtörés közben tetten érték. Mózes azt parancsolta nekünk a törvényben, hogy kövezzük meg az ilyeneket. Hát te mit mondasz? Ezt azért mondták, hogy próbára tegyék, és legyen mivel vádolniuk őt. Jézus pedig lehajolt, és ujjával írt a földre. Amikor továbbra is faggatták, felegyenesedett, és ezt mondta nekik: Aki bűntelen közületek, az vessen rá először követ. És lehajolva tovább írt a földre. Azok pedig ezt hallva, egymás után kimentek, kezdve a véneken. Egyedül ő meg az asszony maradt ott a középen. Mikor pedig Jézus felegyenesedett, és senkit sem látott az asszonyon kívül, így szólt hozzá: Asszony, hol vannak a vádlóid? Senki sem ítélt el téged? Ő így felelt: </w:t>
      </w:r>
      <w:r w:rsidRPr="003D27D4">
        <w:rPr>
          <w:rFonts w:ascii="Times New Roman" w:hAnsi="Times New Roman" w:cs="Times New Roman"/>
          <w:i/>
          <w:iCs/>
          <w:sz w:val="24"/>
          <w:szCs w:val="24"/>
        </w:rPr>
        <w:lastRenderedPageBreak/>
        <w:t xml:space="preserve">Senki, Uram. Jézus pedig ezt mondta neki: Én sem ítéllek el téged, menj el, és mostantól fogva többé ne vétkezz! </w:t>
      </w:r>
    </w:p>
    <w:p w14:paraId="3B528EF5" w14:textId="1F77962C" w:rsidR="003D27D4" w:rsidRDefault="00FB4807" w:rsidP="003D27D4">
      <w:pPr>
        <w:spacing w:line="360" w:lineRule="auto"/>
        <w:rPr>
          <w:rFonts w:ascii="Times New Roman" w:hAnsi="Times New Roman" w:cs="Times New Roman"/>
          <w:sz w:val="24"/>
          <w:szCs w:val="24"/>
        </w:rPr>
      </w:pPr>
      <w:r>
        <w:rPr>
          <w:rFonts w:ascii="Times New Roman" w:hAnsi="Times New Roman" w:cs="Times New Roman"/>
          <w:sz w:val="24"/>
          <w:szCs w:val="24"/>
        </w:rPr>
        <w:t>Krisztus</w:t>
      </w:r>
      <w:r w:rsidR="00644D6D">
        <w:rPr>
          <w:rFonts w:ascii="Times New Roman" w:hAnsi="Times New Roman" w:cs="Times New Roman"/>
          <w:sz w:val="24"/>
          <w:szCs w:val="24"/>
        </w:rPr>
        <w:t>ról tanúskodó</w:t>
      </w:r>
      <w:r>
        <w:rPr>
          <w:rFonts w:ascii="Times New Roman" w:hAnsi="Times New Roman" w:cs="Times New Roman"/>
          <w:sz w:val="24"/>
          <w:szCs w:val="24"/>
        </w:rPr>
        <w:t xml:space="preserve"> Gyülekezet!</w:t>
      </w:r>
    </w:p>
    <w:p w14:paraId="6768B127" w14:textId="77777777" w:rsidR="005E707C" w:rsidRDefault="00FB4807" w:rsidP="003D27D4">
      <w:pPr>
        <w:spacing w:line="360" w:lineRule="auto"/>
        <w:rPr>
          <w:rFonts w:ascii="Times New Roman" w:hAnsi="Times New Roman" w:cs="Times New Roman"/>
          <w:sz w:val="24"/>
          <w:szCs w:val="24"/>
        </w:rPr>
      </w:pPr>
      <w:r w:rsidRPr="00FB4807">
        <w:rPr>
          <w:rFonts w:ascii="Times New Roman" w:hAnsi="Times New Roman" w:cs="Times New Roman"/>
          <w:i/>
          <w:iCs/>
          <w:sz w:val="24"/>
          <w:szCs w:val="24"/>
        </w:rPr>
        <w:t>„Az én Uram az ÚR…”</w:t>
      </w:r>
      <w:r>
        <w:rPr>
          <w:rFonts w:ascii="Times New Roman" w:hAnsi="Times New Roman" w:cs="Times New Roman"/>
          <w:sz w:val="24"/>
          <w:szCs w:val="24"/>
        </w:rPr>
        <w:t xml:space="preserve"> címet viseli ez a böjti alkalom sorozat, ami egy határozott kijelentésnek tűnik. </w:t>
      </w:r>
      <w:proofErr w:type="gramStart"/>
      <w:r>
        <w:rPr>
          <w:rFonts w:ascii="Times New Roman" w:hAnsi="Times New Roman" w:cs="Times New Roman"/>
          <w:sz w:val="24"/>
          <w:szCs w:val="24"/>
        </w:rPr>
        <w:t>Egy hitvallásnak,</w:t>
      </w:r>
      <w:proofErr w:type="gramEnd"/>
      <w:r>
        <w:rPr>
          <w:rFonts w:ascii="Times New Roman" w:hAnsi="Times New Roman" w:cs="Times New Roman"/>
          <w:sz w:val="24"/>
          <w:szCs w:val="24"/>
        </w:rPr>
        <w:t xml:space="preserve"> vagy bizonyságtételnek, amit nem csak önmaga orra alatt mormol el az ember, hanem kiáll és büszkén hirdeti hangosan és rendíthetetlenül. </w:t>
      </w:r>
      <w:r>
        <w:rPr>
          <w:rFonts w:ascii="Times New Roman" w:hAnsi="Times New Roman" w:cs="Times New Roman"/>
          <w:sz w:val="24"/>
          <w:szCs w:val="24"/>
        </w:rPr>
        <w:br/>
        <w:t xml:space="preserve">Az óriásplakátok jutottak eszembe, amelyek, ha akarom, ha nem lépten nyomon harsognak az arcomba bármerre is járok, úton-útfélen-házfalon, tetőkről ordítanak felém, hol reklámot, hol propaganda szöveget, hol valami figyelemfelkeltő üzenetet. </w:t>
      </w:r>
      <w:r w:rsidR="00D46A74">
        <w:rPr>
          <w:rFonts w:ascii="Times New Roman" w:hAnsi="Times New Roman" w:cs="Times New Roman"/>
          <w:sz w:val="24"/>
          <w:szCs w:val="24"/>
        </w:rPr>
        <w:t xml:space="preserve">Én pedig elolvasom, hiszen vonzza a szememet és bizony az agyamban is lerakódnak ezek az üzenetek és akaratlanul is foglalkozok velük. Pedig a plakát nem győzködött, nem jött utánam, nem hívogatott telefonon, csak hangosan és egyértelműen ott és akkor kijelentette az üzenetét. </w:t>
      </w:r>
      <w:r w:rsidR="00D46A74">
        <w:rPr>
          <w:rFonts w:ascii="Times New Roman" w:hAnsi="Times New Roman" w:cs="Times New Roman"/>
          <w:sz w:val="24"/>
          <w:szCs w:val="24"/>
        </w:rPr>
        <w:br/>
        <w:t xml:space="preserve">A keresztény ember, sőt a keresztény egyház ehhez képest munkacsoportokat, missziói stratégiákat és </w:t>
      </w:r>
      <w:r w:rsidR="00946808">
        <w:rPr>
          <w:rFonts w:ascii="Times New Roman" w:hAnsi="Times New Roman" w:cs="Times New Roman"/>
          <w:sz w:val="24"/>
          <w:szCs w:val="24"/>
        </w:rPr>
        <w:t xml:space="preserve">különböző szolgálatra hívó, buzdító alkalmakat szervez, </w:t>
      </w:r>
      <w:r w:rsidR="00946808">
        <w:rPr>
          <w:rFonts w:ascii="Times New Roman" w:hAnsi="Times New Roman" w:cs="Times New Roman"/>
          <w:sz w:val="24"/>
          <w:szCs w:val="24"/>
        </w:rPr>
        <w:lastRenderedPageBreak/>
        <w:t xml:space="preserve">hogy el tudjunk indulni, hogy egyáltalán valóban ki merjük és akarjuk mondani, hogy: </w:t>
      </w:r>
      <w:r w:rsidR="00946808" w:rsidRPr="00FB4807">
        <w:rPr>
          <w:rFonts w:ascii="Times New Roman" w:hAnsi="Times New Roman" w:cs="Times New Roman"/>
          <w:i/>
          <w:iCs/>
          <w:sz w:val="24"/>
          <w:szCs w:val="24"/>
        </w:rPr>
        <w:t>„Az én Uram az ÚR…”</w:t>
      </w:r>
      <w:r w:rsidR="00946808">
        <w:rPr>
          <w:rFonts w:ascii="Times New Roman" w:hAnsi="Times New Roman" w:cs="Times New Roman"/>
          <w:sz w:val="24"/>
          <w:szCs w:val="24"/>
        </w:rPr>
        <w:t>. Pedig ez nem egy bonyolult dolog, valójában annyi, vagy még kevesebb, mint amit egy óriásplakát megtesz.</w:t>
      </w:r>
      <w:r w:rsidR="00946808">
        <w:rPr>
          <w:rFonts w:ascii="Times New Roman" w:hAnsi="Times New Roman" w:cs="Times New Roman"/>
          <w:sz w:val="24"/>
          <w:szCs w:val="24"/>
        </w:rPr>
        <w:br/>
        <w:t xml:space="preserve">Ha viszont így van, akkor talán helyesebb, ha most sem áltatjuk magunkat azzal, hogy ez a mi kijelentésünk, hanem inkább – talán a személyes böjtünkhöz is őszintébben kapcsolódva – kérdésként fogalmazzuk meg mai igénkre tekintve is: </w:t>
      </w:r>
      <w:r w:rsidR="00946808" w:rsidRPr="00FB4807">
        <w:rPr>
          <w:rFonts w:ascii="Times New Roman" w:hAnsi="Times New Roman" w:cs="Times New Roman"/>
          <w:i/>
          <w:iCs/>
          <w:sz w:val="24"/>
          <w:szCs w:val="24"/>
        </w:rPr>
        <w:t xml:space="preserve">Az én </w:t>
      </w:r>
      <w:r w:rsidR="00946808">
        <w:rPr>
          <w:rFonts w:ascii="Times New Roman" w:hAnsi="Times New Roman" w:cs="Times New Roman"/>
          <w:i/>
          <w:iCs/>
          <w:sz w:val="24"/>
          <w:szCs w:val="24"/>
        </w:rPr>
        <w:t>u</w:t>
      </w:r>
      <w:r w:rsidR="00946808" w:rsidRPr="00FB4807">
        <w:rPr>
          <w:rFonts w:ascii="Times New Roman" w:hAnsi="Times New Roman" w:cs="Times New Roman"/>
          <w:i/>
          <w:iCs/>
          <w:sz w:val="24"/>
          <w:szCs w:val="24"/>
        </w:rPr>
        <w:t>ram az Ú</w:t>
      </w:r>
      <w:r w:rsidR="00946808">
        <w:rPr>
          <w:rFonts w:ascii="Times New Roman" w:hAnsi="Times New Roman" w:cs="Times New Roman"/>
          <w:i/>
          <w:iCs/>
          <w:sz w:val="24"/>
          <w:szCs w:val="24"/>
        </w:rPr>
        <w:t>R?</w:t>
      </w:r>
      <w:r w:rsidR="00946808">
        <w:rPr>
          <w:rFonts w:ascii="Times New Roman" w:hAnsi="Times New Roman" w:cs="Times New Roman"/>
          <w:sz w:val="24"/>
          <w:szCs w:val="24"/>
        </w:rPr>
        <w:t xml:space="preserve">. </w:t>
      </w:r>
      <w:r w:rsidR="00946808">
        <w:rPr>
          <w:rFonts w:ascii="Times New Roman" w:hAnsi="Times New Roman" w:cs="Times New Roman"/>
          <w:sz w:val="24"/>
          <w:szCs w:val="24"/>
        </w:rPr>
        <w:br/>
        <w:t xml:space="preserve">Kit imádsz? Kit keresel? Kihez érkezel? – </w:t>
      </w:r>
      <w:r w:rsidR="00644D6D">
        <w:rPr>
          <w:rFonts w:ascii="Times New Roman" w:hAnsi="Times New Roman" w:cs="Times New Roman"/>
          <w:sz w:val="24"/>
          <w:szCs w:val="24"/>
        </w:rPr>
        <w:t xml:space="preserve">az </w:t>
      </w:r>
      <w:r w:rsidR="00946808">
        <w:rPr>
          <w:rFonts w:ascii="Times New Roman" w:hAnsi="Times New Roman" w:cs="Times New Roman"/>
          <w:sz w:val="24"/>
          <w:szCs w:val="24"/>
        </w:rPr>
        <w:t>életed mindennapjaiban?</w:t>
      </w:r>
      <w:r w:rsidR="00946808">
        <w:rPr>
          <w:rFonts w:ascii="Times New Roman" w:hAnsi="Times New Roman" w:cs="Times New Roman"/>
          <w:sz w:val="24"/>
          <w:szCs w:val="24"/>
        </w:rPr>
        <w:br/>
        <w:t>Mai igeszakaszunk: Jézus és a házasságtörő asszony találkozása lehetőséget ad, hogy mi is átgondoljuk ezeket a kérdéseket és meglássuk magunkat</w:t>
      </w:r>
      <w:r w:rsidR="00644D6D">
        <w:rPr>
          <w:rFonts w:ascii="Times New Roman" w:hAnsi="Times New Roman" w:cs="Times New Roman"/>
          <w:sz w:val="24"/>
          <w:szCs w:val="24"/>
        </w:rPr>
        <w:t>. Meglássuk magunkat,</w:t>
      </w:r>
      <w:r w:rsidR="00946808">
        <w:rPr>
          <w:rFonts w:ascii="Times New Roman" w:hAnsi="Times New Roman" w:cs="Times New Roman"/>
          <w:sz w:val="24"/>
          <w:szCs w:val="24"/>
        </w:rPr>
        <w:t xml:space="preserve"> mint nagy hangú farizeust, mint szótlan </w:t>
      </w:r>
      <w:proofErr w:type="spellStart"/>
      <w:r w:rsidR="008B568C">
        <w:rPr>
          <w:rFonts w:ascii="Times New Roman" w:hAnsi="Times New Roman" w:cs="Times New Roman"/>
          <w:sz w:val="24"/>
          <w:szCs w:val="24"/>
        </w:rPr>
        <w:t>k</w:t>
      </w:r>
      <w:r w:rsidR="00644D6D">
        <w:rPr>
          <w:rFonts w:ascii="Times New Roman" w:hAnsi="Times New Roman" w:cs="Times New Roman"/>
          <w:sz w:val="24"/>
          <w:szCs w:val="24"/>
        </w:rPr>
        <w:t>í</w:t>
      </w:r>
      <w:r w:rsidR="008B568C">
        <w:rPr>
          <w:rFonts w:ascii="Times New Roman" w:hAnsi="Times New Roman" w:cs="Times New Roman"/>
          <w:sz w:val="24"/>
          <w:szCs w:val="24"/>
        </w:rPr>
        <w:t>vnácsiskodó</w:t>
      </w:r>
      <w:proofErr w:type="spellEnd"/>
      <w:r w:rsidR="008B568C">
        <w:rPr>
          <w:rFonts w:ascii="Times New Roman" w:hAnsi="Times New Roman" w:cs="Times New Roman"/>
          <w:sz w:val="24"/>
          <w:szCs w:val="24"/>
        </w:rPr>
        <w:t xml:space="preserve"> tömeget </w:t>
      </w:r>
      <w:proofErr w:type="gramStart"/>
      <w:r w:rsidR="008B568C">
        <w:rPr>
          <w:rFonts w:ascii="Times New Roman" w:hAnsi="Times New Roman" w:cs="Times New Roman"/>
          <w:sz w:val="24"/>
          <w:szCs w:val="24"/>
        </w:rPr>
        <w:t>és,</w:t>
      </w:r>
      <w:proofErr w:type="gramEnd"/>
      <w:r w:rsidR="008B568C">
        <w:rPr>
          <w:rFonts w:ascii="Times New Roman" w:hAnsi="Times New Roman" w:cs="Times New Roman"/>
          <w:sz w:val="24"/>
          <w:szCs w:val="24"/>
        </w:rPr>
        <w:t xml:space="preserve"> mint az ítélettel szembesülő bűnöst.</w:t>
      </w:r>
      <w:r w:rsidR="008B568C">
        <w:rPr>
          <w:rFonts w:ascii="Times New Roman" w:hAnsi="Times New Roman" w:cs="Times New Roman"/>
          <w:sz w:val="24"/>
          <w:szCs w:val="24"/>
        </w:rPr>
        <w:br/>
        <w:t xml:space="preserve">Igeszakaszunk elején Jézus a templom udvarán van és sokaság hallgatja, akik köré sereglettek már kora reggeltől. Kíváncsiak rá, de vajon </w:t>
      </w:r>
      <w:proofErr w:type="gramStart"/>
      <w:r w:rsidR="008B568C">
        <w:rPr>
          <w:rFonts w:ascii="Times New Roman" w:hAnsi="Times New Roman" w:cs="Times New Roman"/>
          <w:sz w:val="24"/>
          <w:szCs w:val="24"/>
        </w:rPr>
        <w:t>a Krisztusra,</w:t>
      </w:r>
      <w:proofErr w:type="gramEnd"/>
      <w:r w:rsidR="008B568C">
        <w:rPr>
          <w:rFonts w:ascii="Times New Roman" w:hAnsi="Times New Roman" w:cs="Times New Roman"/>
          <w:sz w:val="24"/>
          <w:szCs w:val="24"/>
        </w:rPr>
        <w:t xml:space="preserve"> vagy valamiféle attrakcióra, szenzációra</w:t>
      </w:r>
      <w:r w:rsidR="00644D6D">
        <w:rPr>
          <w:rFonts w:ascii="Times New Roman" w:hAnsi="Times New Roman" w:cs="Times New Roman"/>
          <w:sz w:val="24"/>
          <w:szCs w:val="24"/>
        </w:rPr>
        <w:t xml:space="preserve"> éheznek</w:t>
      </w:r>
      <w:r w:rsidR="008B568C">
        <w:rPr>
          <w:rFonts w:ascii="Times New Roman" w:hAnsi="Times New Roman" w:cs="Times New Roman"/>
          <w:sz w:val="24"/>
          <w:szCs w:val="24"/>
        </w:rPr>
        <w:t>?</w:t>
      </w:r>
      <w:r w:rsidR="000A2B34">
        <w:rPr>
          <w:rFonts w:ascii="Times New Roman" w:hAnsi="Times New Roman" w:cs="Times New Roman"/>
          <w:sz w:val="24"/>
          <w:szCs w:val="24"/>
        </w:rPr>
        <w:t xml:space="preserve"> </w:t>
      </w:r>
      <w:r w:rsidR="00223E81">
        <w:rPr>
          <w:rFonts w:ascii="Times New Roman" w:hAnsi="Times New Roman" w:cs="Times New Roman"/>
          <w:sz w:val="24"/>
          <w:szCs w:val="24"/>
        </w:rPr>
        <w:br/>
      </w:r>
      <w:r w:rsidR="00223E81">
        <w:rPr>
          <w:rFonts w:ascii="Times New Roman" w:hAnsi="Times New Roman" w:cs="Times New Roman"/>
          <w:sz w:val="24"/>
          <w:szCs w:val="24"/>
        </w:rPr>
        <w:lastRenderedPageBreak/>
        <w:t xml:space="preserve">A farizeusok és írástudók érkezése a következő képkocka, amikor is érdekes módon szóba se kerül, hogy amúgy egy tömeg veszi körül a Mestert. Egy házasságtörésen kapott asszonyt cibálnak Jézus elé a tömegen keresztül, megvádolják, nagy hangon megszégyenítik, Jézust pedig meglehetősen agresszívan válaszadásra kényszerítenék és valahogy az az iménti tömeg szótlanná, némává, lényegében észrevehetetlenné válik. </w:t>
      </w:r>
      <w:r w:rsidR="00644D6D">
        <w:rPr>
          <w:rFonts w:ascii="Times New Roman" w:hAnsi="Times New Roman" w:cs="Times New Roman"/>
          <w:sz w:val="24"/>
          <w:szCs w:val="24"/>
        </w:rPr>
        <w:t>Így pedig h</w:t>
      </w:r>
      <w:r w:rsidR="00223E81">
        <w:rPr>
          <w:rFonts w:ascii="Times New Roman" w:hAnsi="Times New Roman" w:cs="Times New Roman"/>
          <w:sz w:val="24"/>
          <w:szCs w:val="24"/>
        </w:rPr>
        <w:t>irtelen három kör alakul ki.</w:t>
      </w:r>
      <w:r w:rsidR="00223E81">
        <w:rPr>
          <w:rFonts w:ascii="Times New Roman" w:hAnsi="Times New Roman" w:cs="Times New Roman"/>
          <w:sz w:val="24"/>
          <w:szCs w:val="24"/>
        </w:rPr>
        <w:br/>
        <w:t xml:space="preserve">A külső kör ez az észrevehetetlen, jellegtelen tömeg. A középső a farizeusok és vádlók csoportja. A belső kör pedig Jézus és az elé állított </w:t>
      </w:r>
      <w:r w:rsidR="005E707C">
        <w:rPr>
          <w:rFonts w:ascii="Times New Roman" w:hAnsi="Times New Roman" w:cs="Times New Roman"/>
          <w:sz w:val="24"/>
          <w:szCs w:val="24"/>
        </w:rPr>
        <w:t>bűnös</w:t>
      </w:r>
      <w:r w:rsidR="00223E81">
        <w:rPr>
          <w:rFonts w:ascii="Times New Roman" w:hAnsi="Times New Roman" w:cs="Times New Roman"/>
          <w:sz w:val="24"/>
          <w:szCs w:val="24"/>
        </w:rPr>
        <w:t xml:space="preserve">. </w:t>
      </w:r>
      <w:r w:rsidR="00223E81">
        <w:rPr>
          <w:rFonts w:ascii="Times New Roman" w:hAnsi="Times New Roman" w:cs="Times New Roman"/>
          <w:sz w:val="24"/>
          <w:szCs w:val="24"/>
        </w:rPr>
        <w:br/>
        <w:t xml:space="preserve">Talán ráismersz te is ebben a képben a saját életedre. Ahogyan te állsz ott a </w:t>
      </w:r>
      <w:r w:rsidR="0066533C">
        <w:rPr>
          <w:rFonts w:ascii="Times New Roman" w:hAnsi="Times New Roman" w:cs="Times New Roman"/>
          <w:sz w:val="24"/>
          <w:szCs w:val="24"/>
        </w:rPr>
        <w:t>Krisztus</w:t>
      </w:r>
      <w:r w:rsidR="00223E81">
        <w:rPr>
          <w:rFonts w:ascii="Times New Roman" w:hAnsi="Times New Roman" w:cs="Times New Roman"/>
          <w:sz w:val="24"/>
          <w:szCs w:val="24"/>
        </w:rPr>
        <w:t xml:space="preserve"> előtt. </w:t>
      </w:r>
      <w:proofErr w:type="spellStart"/>
      <w:r w:rsidR="00223E81">
        <w:rPr>
          <w:rFonts w:ascii="Times New Roman" w:hAnsi="Times New Roman" w:cs="Times New Roman"/>
          <w:sz w:val="24"/>
          <w:szCs w:val="24"/>
        </w:rPr>
        <w:t>Körül</w:t>
      </w:r>
      <w:r w:rsidR="0066533C">
        <w:rPr>
          <w:rFonts w:ascii="Times New Roman" w:hAnsi="Times New Roman" w:cs="Times New Roman"/>
          <w:sz w:val="24"/>
          <w:szCs w:val="24"/>
        </w:rPr>
        <w:t>ötted</w:t>
      </w:r>
      <w:proofErr w:type="spellEnd"/>
      <w:r w:rsidR="0066533C">
        <w:rPr>
          <w:rFonts w:ascii="Times New Roman" w:hAnsi="Times New Roman" w:cs="Times New Roman"/>
          <w:sz w:val="24"/>
          <w:szCs w:val="24"/>
        </w:rPr>
        <w:t xml:space="preserve"> </w:t>
      </w:r>
      <w:proofErr w:type="spellStart"/>
      <w:r w:rsidR="0066533C">
        <w:rPr>
          <w:rFonts w:ascii="Times New Roman" w:hAnsi="Times New Roman" w:cs="Times New Roman"/>
          <w:sz w:val="24"/>
          <w:szCs w:val="24"/>
        </w:rPr>
        <w:t>számonkérő</w:t>
      </w:r>
      <w:proofErr w:type="spellEnd"/>
      <w:r w:rsidR="0066533C">
        <w:rPr>
          <w:rFonts w:ascii="Times New Roman" w:hAnsi="Times New Roman" w:cs="Times New Roman"/>
          <w:sz w:val="24"/>
          <w:szCs w:val="24"/>
        </w:rPr>
        <w:t xml:space="preserve"> és mocskolódó emberek: vallásosnak, vagy épp értelmiséginek mondott önjelölt kritikusok, akik egy hanggal kiáltják feléd: „Hibázott, bűnös, büntessük!”. És bár elsőre talán védekeznél, magyaráznád a bizonyítványod, végül csak szótlanul és megtörve állsz megszégyenítetten, </w:t>
      </w:r>
      <w:r w:rsidR="005E707C">
        <w:rPr>
          <w:rFonts w:ascii="Times New Roman" w:hAnsi="Times New Roman" w:cs="Times New Roman"/>
          <w:sz w:val="24"/>
          <w:szCs w:val="24"/>
        </w:rPr>
        <w:t xml:space="preserve">részben </w:t>
      </w:r>
      <w:r w:rsidR="0066533C">
        <w:rPr>
          <w:rFonts w:ascii="Times New Roman" w:hAnsi="Times New Roman" w:cs="Times New Roman"/>
          <w:sz w:val="24"/>
          <w:szCs w:val="24"/>
        </w:rPr>
        <w:t xml:space="preserve">mert te is tudod valóban elcsábultál, valóban elbuktál. </w:t>
      </w:r>
      <w:r w:rsidR="005E2DF8">
        <w:rPr>
          <w:rFonts w:ascii="Times New Roman" w:hAnsi="Times New Roman" w:cs="Times New Roman"/>
          <w:sz w:val="24"/>
          <w:szCs w:val="24"/>
        </w:rPr>
        <w:br/>
        <w:t>Aztán n</w:t>
      </w:r>
      <w:r w:rsidR="0066533C">
        <w:rPr>
          <w:rFonts w:ascii="Times New Roman" w:hAnsi="Times New Roman" w:cs="Times New Roman"/>
          <w:sz w:val="24"/>
          <w:szCs w:val="24"/>
        </w:rPr>
        <w:t xml:space="preserve">éznél kicsit távolabb, túl ezeken a kemény </w:t>
      </w:r>
      <w:r w:rsidR="0066533C">
        <w:rPr>
          <w:rFonts w:ascii="Times New Roman" w:hAnsi="Times New Roman" w:cs="Times New Roman"/>
          <w:sz w:val="24"/>
          <w:szCs w:val="24"/>
        </w:rPr>
        <w:lastRenderedPageBreak/>
        <w:t>hangokon, keresve a</w:t>
      </w:r>
      <w:r w:rsidR="005E707C">
        <w:rPr>
          <w:rFonts w:ascii="Times New Roman" w:hAnsi="Times New Roman" w:cs="Times New Roman"/>
          <w:sz w:val="24"/>
          <w:szCs w:val="24"/>
        </w:rPr>
        <w:t xml:space="preserve"> </w:t>
      </w:r>
      <w:r w:rsidR="0066533C">
        <w:rPr>
          <w:rFonts w:ascii="Times New Roman" w:hAnsi="Times New Roman" w:cs="Times New Roman"/>
          <w:sz w:val="24"/>
          <w:szCs w:val="24"/>
        </w:rPr>
        <w:t>szabadulást, irgalmat sugárzó tekintetet, de csak elforduló fejek, sugdolódzó</w:t>
      </w:r>
      <w:r w:rsidR="005E2DF8">
        <w:rPr>
          <w:rFonts w:ascii="Times New Roman" w:hAnsi="Times New Roman" w:cs="Times New Roman"/>
          <w:sz w:val="24"/>
          <w:szCs w:val="24"/>
        </w:rPr>
        <w:t xml:space="preserve"> arcok és hamis feloldozások hallatszódnak valahonnan a távolból. Senki sem lép oda hozzád, senki sem lép érted. </w:t>
      </w:r>
    </w:p>
    <w:p w14:paraId="0CAE45F9" w14:textId="283127CD" w:rsidR="00FB4807" w:rsidRDefault="005E2DF8" w:rsidP="003D27D4">
      <w:pPr>
        <w:spacing w:line="360" w:lineRule="auto"/>
        <w:rPr>
          <w:rFonts w:ascii="Times New Roman" w:hAnsi="Times New Roman" w:cs="Times New Roman"/>
          <w:sz w:val="24"/>
          <w:szCs w:val="24"/>
        </w:rPr>
      </w:pPr>
      <w:r>
        <w:rPr>
          <w:rFonts w:ascii="Times New Roman" w:hAnsi="Times New Roman" w:cs="Times New Roman"/>
          <w:sz w:val="24"/>
          <w:szCs w:val="24"/>
        </w:rPr>
        <w:t xml:space="preserve">De most távolodjunk el kicsit! Nézzük felülről a jelenetet! Ott áll ez az asszony, remegve a feszültségtől és félelemtől, hiszen valószínűleg mindjárt </w:t>
      </w:r>
      <w:r w:rsidR="005E707C">
        <w:rPr>
          <w:rFonts w:ascii="Times New Roman" w:hAnsi="Times New Roman" w:cs="Times New Roman"/>
          <w:sz w:val="24"/>
          <w:szCs w:val="24"/>
        </w:rPr>
        <w:t xml:space="preserve">halálra </w:t>
      </w:r>
      <w:r>
        <w:rPr>
          <w:rFonts w:ascii="Times New Roman" w:hAnsi="Times New Roman" w:cs="Times New Roman"/>
          <w:sz w:val="24"/>
          <w:szCs w:val="24"/>
        </w:rPr>
        <w:t xml:space="preserve">ítélik. Ott állnak a vádlók, izgalomtól remegő szívekkel és előre dörzsölgetik a kezüket, hogy most biztosan megfogták Jézust: „ebből csak vesztesen jöhet ki”. Ott áll a tömeg, a hallgatóság is a templom udvarán és türelmetlenül várják: „vajon erre mit válaszol a Mester?”. </w:t>
      </w:r>
      <w:r>
        <w:rPr>
          <w:rFonts w:ascii="Times New Roman" w:hAnsi="Times New Roman" w:cs="Times New Roman"/>
          <w:sz w:val="24"/>
          <w:szCs w:val="24"/>
        </w:rPr>
        <w:br/>
        <w:t xml:space="preserve">És Jézus? Ő letérdel középen és ír valamit. </w:t>
      </w:r>
      <w:r w:rsidR="00BD511F">
        <w:rPr>
          <w:rFonts w:ascii="Times New Roman" w:hAnsi="Times New Roman" w:cs="Times New Roman"/>
          <w:sz w:val="24"/>
          <w:szCs w:val="24"/>
        </w:rPr>
        <w:t>Mintha egy háborgó tenger</w:t>
      </w:r>
      <w:r w:rsidR="005E707C">
        <w:rPr>
          <w:rFonts w:ascii="Times New Roman" w:hAnsi="Times New Roman" w:cs="Times New Roman"/>
          <w:sz w:val="24"/>
          <w:szCs w:val="24"/>
        </w:rPr>
        <w:t>, vagy áradat</w:t>
      </w:r>
      <w:r w:rsidR="00BD511F">
        <w:rPr>
          <w:rFonts w:ascii="Times New Roman" w:hAnsi="Times New Roman" w:cs="Times New Roman"/>
          <w:sz w:val="24"/>
          <w:szCs w:val="24"/>
        </w:rPr>
        <w:t xml:space="preserve"> épp elnyelni akarna egy sziklát. Mintha már csak pillanatok kérdése lenne és </w:t>
      </w:r>
      <w:r w:rsidR="007A43BA">
        <w:rPr>
          <w:rFonts w:ascii="Times New Roman" w:hAnsi="Times New Roman" w:cs="Times New Roman"/>
          <w:sz w:val="24"/>
          <w:szCs w:val="24"/>
        </w:rPr>
        <w:t xml:space="preserve">a </w:t>
      </w:r>
      <w:r w:rsidR="00BD511F">
        <w:rPr>
          <w:rFonts w:ascii="Times New Roman" w:hAnsi="Times New Roman" w:cs="Times New Roman"/>
          <w:sz w:val="24"/>
          <w:szCs w:val="24"/>
        </w:rPr>
        <w:t xml:space="preserve">toronymagas hullámok már is csapódnának erre a magányos, de rendíthetetlen kőre. </w:t>
      </w:r>
      <w:r w:rsidR="005E707C">
        <w:rPr>
          <w:rFonts w:ascii="Times New Roman" w:hAnsi="Times New Roman" w:cs="Times New Roman"/>
          <w:sz w:val="24"/>
          <w:szCs w:val="24"/>
        </w:rPr>
        <w:br/>
        <w:t xml:space="preserve">Mint Petőfi Sándornak </w:t>
      </w:r>
      <w:r w:rsidR="005E707C" w:rsidRPr="005E707C">
        <w:rPr>
          <w:rFonts w:ascii="Times New Roman" w:hAnsi="Times New Roman" w:cs="Times New Roman"/>
          <w:i/>
          <w:iCs/>
          <w:sz w:val="24"/>
          <w:szCs w:val="24"/>
        </w:rPr>
        <w:t>A Tisza</w:t>
      </w:r>
      <w:r w:rsidR="005E707C">
        <w:rPr>
          <w:rFonts w:ascii="Times New Roman" w:hAnsi="Times New Roman" w:cs="Times New Roman"/>
          <w:sz w:val="24"/>
          <w:szCs w:val="24"/>
        </w:rPr>
        <w:t xml:space="preserve"> című versében:</w:t>
      </w:r>
      <w:r w:rsidR="005E707C">
        <w:rPr>
          <w:rFonts w:ascii="Times New Roman" w:hAnsi="Times New Roman" w:cs="Times New Roman"/>
          <w:sz w:val="24"/>
          <w:szCs w:val="24"/>
        </w:rPr>
        <w:br/>
      </w:r>
      <w:r w:rsidR="005E707C">
        <w:rPr>
          <w:rStyle w:val="verstarle"/>
          <w:rFonts w:ascii="Times New Roman" w:hAnsi="Times New Roman" w:cs="Times New Roman"/>
          <w:sz w:val="24"/>
          <w:szCs w:val="24"/>
        </w:rPr>
        <w:t>„</w:t>
      </w:r>
      <w:r w:rsidR="005E707C" w:rsidRPr="005E707C">
        <w:rPr>
          <w:rStyle w:val="verstarle"/>
          <w:rFonts w:ascii="Times New Roman" w:hAnsi="Times New Roman" w:cs="Times New Roman"/>
          <w:sz w:val="24"/>
          <w:szCs w:val="24"/>
        </w:rPr>
        <w:t xml:space="preserve">Mint az őrült, ki letépte láncát, Vágtatott a Tisza a rónán át, Zúgva, bőgve törte át a </w:t>
      </w:r>
      <w:proofErr w:type="spellStart"/>
      <w:r w:rsidR="005E707C" w:rsidRPr="005E707C">
        <w:rPr>
          <w:rStyle w:val="verstarle"/>
          <w:rFonts w:ascii="Times New Roman" w:hAnsi="Times New Roman" w:cs="Times New Roman"/>
          <w:sz w:val="24"/>
          <w:szCs w:val="24"/>
        </w:rPr>
        <w:t>gátot</w:t>
      </w:r>
      <w:proofErr w:type="spellEnd"/>
      <w:r w:rsidR="005E707C" w:rsidRPr="005E707C">
        <w:rPr>
          <w:rStyle w:val="verstarle"/>
          <w:rFonts w:ascii="Times New Roman" w:hAnsi="Times New Roman" w:cs="Times New Roman"/>
          <w:sz w:val="24"/>
          <w:szCs w:val="24"/>
        </w:rPr>
        <w:t>, El akarta nyelni a világot!</w:t>
      </w:r>
      <w:r w:rsidR="005E707C">
        <w:rPr>
          <w:rStyle w:val="verstarle"/>
          <w:rFonts w:ascii="Times New Roman" w:hAnsi="Times New Roman" w:cs="Times New Roman"/>
          <w:sz w:val="24"/>
          <w:szCs w:val="24"/>
        </w:rPr>
        <w:t>”</w:t>
      </w:r>
      <w:r w:rsidR="00BD511F" w:rsidRPr="005E707C">
        <w:rPr>
          <w:rFonts w:ascii="Times New Roman" w:hAnsi="Times New Roman" w:cs="Times New Roman"/>
          <w:sz w:val="24"/>
          <w:szCs w:val="24"/>
        </w:rPr>
        <w:br/>
      </w:r>
      <w:r w:rsidR="00BD511F">
        <w:rPr>
          <w:rFonts w:ascii="Times New Roman" w:hAnsi="Times New Roman" w:cs="Times New Roman"/>
          <w:sz w:val="24"/>
          <w:szCs w:val="24"/>
        </w:rPr>
        <w:lastRenderedPageBreak/>
        <w:t>Az elvárások, a félelmek, az emberi gonoszság vad hömpölygésében, zúdulásában vagy épp mondhatnám azt is, hogy</w:t>
      </w:r>
      <w:r w:rsidR="007A43BA">
        <w:rPr>
          <w:rFonts w:ascii="Times New Roman" w:hAnsi="Times New Roman" w:cs="Times New Roman"/>
          <w:sz w:val="24"/>
          <w:szCs w:val="24"/>
        </w:rPr>
        <w:t xml:space="preserve"> a</w:t>
      </w:r>
      <w:r w:rsidR="00BD511F">
        <w:rPr>
          <w:rFonts w:ascii="Times New Roman" w:hAnsi="Times New Roman" w:cs="Times New Roman"/>
          <w:sz w:val="24"/>
          <w:szCs w:val="24"/>
        </w:rPr>
        <w:t xml:space="preserve"> kereszttüzében Jézus mindezeket nem veszi fel, nem leuralni akarja a helyzetet valamilyen sokkolóan </w:t>
      </w:r>
      <w:proofErr w:type="gramStart"/>
      <w:r w:rsidR="007A43BA">
        <w:rPr>
          <w:rFonts w:ascii="Times New Roman" w:hAnsi="Times New Roman" w:cs="Times New Roman"/>
          <w:sz w:val="24"/>
          <w:szCs w:val="24"/>
        </w:rPr>
        <w:t>kijózanító beszéddel</w:t>
      </w:r>
      <w:r w:rsidR="005E707C">
        <w:rPr>
          <w:rFonts w:ascii="Times New Roman" w:hAnsi="Times New Roman" w:cs="Times New Roman"/>
          <w:sz w:val="24"/>
          <w:szCs w:val="24"/>
        </w:rPr>
        <w:t>,</w:t>
      </w:r>
      <w:proofErr w:type="gramEnd"/>
      <w:r w:rsidR="00BD511F">
        <w:rPr>
          <w:rFonts w:ascii="Times New Roman" w:hAnsi="Times New Roman" w:cs="Times New Roman"/>
          <w:sz w:val="24"/>
          <w:szCs w:val="24"/>
        </w:rPr>
        <w:t xml:space="preserve"> vagy térdre kényszerítő csodával. Ő nem rákényszeríteni akarja az embereket a lehajlásra, a térdhajtásra, hanem </w:t>
      </w:r>
      <w:proofErr w:type="gramStart"/>
      <w:r w:rsidR="00BD511F">
        <w:rPr>
          <w:rFonts w:ascii="Times New Roman" w:hAnsi="Times New Roman" w:cs="Times New Roman"/>
          <w:sz w:val="24"/>
          <w:szCs w:val="24"/>
        </w:rPr>
        <w:t>Ő</w:t>
      </w:r>
      <w:proofErr w:type="gramEnd"/>
      <w:r w:rsidR="00BD511F">
        <w:rPr>
          <w:rFonts w:ascii="Times New Roman" w:hAnsi="Times New Roman" w:cs="Times New Roman"/>
          <w:sz w:val="24"/>
          <w:szCs w:val="24"/>
        </w:rPr>
        <w:t xml:space="preserve"> térdel le az emberért, mintha ez a világ legtermészetesebb dolga lenne. </w:t>
      </w:r>
      <w:r w:rsidR="007A43BA">
        <w:rPr>
          <w:rFonts w:ascii="Times New Roman" w:hAnsi="Times New Roman" w:cs="Times New Roman"/>
          <w:sz w:val="24"/>
          <w:szCs w:val="24"/>
        </w:rPr>
        <w:t xml:space="preserve">Irgalmasan térdet hajt minden akkor ott állóért és minden ma itt ülőért is. </w:t>
      </w:r>
    </w:p>
    <w:p w14:paraId="565B8D65" w14:textId="0EF02451" w:rsidR="007A43BA" w:rsidRDefault="007A43BA" w:rsidP="003D27D4">
      <w:pPr>
        <w:spacing w:line="360" w:lineRule="auto"/>
        <w:rPr>
          <w:rFonts w:ascii="Times New Roman" w:hAnsi="Times New Roman" w:cs="Times New Roman"/>
          <w:i/>
          <w:iCs/>
          <w:sz w:val="24"/>
          <w:szCs w:val="24"/>
        </w:rPr>
      </w:pPr>
      <w:r>
        <w:rPr>
          <w:rFonts w:ascii="Times New Roman" w:hAnsi="Times New Roman" w:cs="Times New Roman"/>
          <w:sz w:val="24"/>
          <w:szCs w:val="24"/>
        </w:rPr>
        <w:t>Lehajol, ír és végül a sürgető szavakra is csak egyetlen mondattal felel: „</w:t>
      </w:r>
      <w:r w:rsidRPr="003D27D4">
        <w:rPr>
          <w:rFonts w:ascii="Times New Roman" w:hAnsi="Times New Roman" w:cs="Times New Roman"/>
          <w:i/>
          <w:iCs/>
          <w:sz w:val="24"/>
          <w:szCs w:val="24"/>
        </w:rPr>
        <w:t>Aki bűntelen közületek, az vessen rá először követ.</w:t>
      </w:r>
      <w:r>
        <w:rPr>
          <w:rFonts w:ascii="Times New Roman" w:hAnsi="Times New Roman" w:cs="Times New Roman"/>
          <w:i/>
          <w:iCs/>
          <w:sz w:val="24"/>
          <w:szCs w:val="24"/>
        </w:rPr>
        <w:t>”</w:t>
      </w:r>
      <w:r>
        <w:rPr>
          <w:rFonts w:ascii="Times New Roman" w:hAnsi="Times New Roman" w:cs="Times New Roman"/>
          <w:sz w:val="24"/>
          <w:szCs w:val="24"/>
        </w:rPr>
        <w:t xml:space="preserve">. Jézus mintha megállítaná ezt tombolást, ezt az áradatként haladó zűrzavart és gyűlöletet, pedig úgy tűnik, hogy szinte semmit sem tesz. </w:t>
      </w:r>
      <w:r w:rsidR="005E707C">
        <w:rPr>
          <w:rFonts w:ascii="Times New Roman" w:hAnsi="Times New Roman" w:cs="Times New Roman"/>
          <w:sz w:val="24"/>
          <w:szCs w:val="24"/>
        </w:rPr>
        <w:br/>
      </w:r>
      <w:r>
        <w:rPr>
          <w:rFonts w:ascii="Times New Roman" w:hAnsi="Times New Roman" w:cs="Times New Roman"/>
          <w:sz w:val="24"/>
          <w:szCs w:val="24"/>
        </w:rPr>
        <w:t xml:space="preserve">Mennyire vágyuk </w:t>
      </w:r>
      <w:r w:rsidR="005E707C">
        <w:rPr>
          <w:rFonts w:ascii="Times New Roman" w:hAnsi="Times New Roman" w:cs="Times New Roman"/>
          <w:sz w:val="24"/>
          <w:szCs w:val="24"/>
        </w:rPr>
        <w:t xml:space="preserve">ma is ezt a </w:t>
      </w:r>
      <w:r>
        <w:rPr>
          <w:rFonts w:ascii="Times New Roman" w:hAnsi="Times New Roman" w:cs="Times New Roman"/>
          <w:sz w:val="24"/>
          <w:szCs w:val="24"/>
        </w:rPr>
        <w:t>békességet! Hogy végre elhallgassanak az irgalmatlan szavak, a gyűlöletből és irigységből kiformálódó tettek, az értelmetlen pusztítás. Csodáért</w:t>
      </w:r>
      <w:r w:rsidR="00155B6D">
        <w:rPr>
          <w:rFonts w:ascii="Times New Roman" w:hAnsi="Times New Roman" w:cs="Times New Roman"/>
          <w:sz w:val="24"/>
          <w:szCs w:val="24"/>
        </w:rPr>
        <w:t>, Isten közbeavatkozásáért, végítéletért imádkozunk a mi magunk is a világra tekintve</w:t>
      </w:r>
      <w:r w:rsidR="005E707C">
        <w:rPr>
          <w:rFonts w:ascii="Times New Roman" w:hAnsi="Times New Roman" w:cs="Times New Roman"/>
          <w:sz w:val="24"/>
          <w:szCs w:val="24"/>
        </w:rPr>
        <w:t>.</w:t>
      </w:r>
      <w:r w:rsidR="00155B6D">
        <w:rPr>
          <w:rFonts w:ascii="Times New Roman" w:hAnsi="Times New Roman" w:cs="Times New Roman"/>
          <w:sz w:val="24"/>
          <w:szCs w:val="24"/>
        </w:rPr>
        <w:t xml:space="preserve"> Épp</w:t>
      </w:r>
      <w:r w:rsidR="005E707C">
        <w:rPr>
          <w:rFonts w:ascii="Times New Roman" w:hAnsi="Times New Roman" w:cs="Times New Roman"/>
          <w:sz w:val="24"/>
          <w:szCs w:val="24"/>
        </w:rPr>
        <w:t>,</w:t>
      </w:r>
      <w:r w:rsidR="00155B6D">
        <w:rPr>
          <w:rFonts w:ascii="Times New Roman" w:hAnsi="Times New Roman" w:cs="Times New Roman"/>
          <w:sz w:val="24"/>
          <w:szCs w:val="24"/>
        </w:rPr>
        <w:t xml:space="preserve"> mint ebben a pillanatban az ott álló körök. És mi történik? Jézus ír valamit – máig nem tudjuk, hogy mit – és </w:t>
      </w:r>
      <w:r w:rsidR="00155B6D">
        <w:rPr>
          <w:rFonts w:ascii="Times New Roman" w:hAnsi="Times New Roman" w:cs="Times New Roman"/>
          <w:sz w:val="24"/>
          <w:szCs w:val="24"/>
        </w:rPr>
        <w:lastRenderedPageBreak/>
        <w:t xml:space="preserve">egyetlen mondattal lecsendesíti ezt az emberi akarattól, érzelmektől és hamis igazságvágytól felkorbácsolódott </w:t>
      </w:r>
      <w:r w:rsidR="005E707C">
        <w:rPr>
          <w:rFonts w:ascii="Times New Roman" w:hAnsi="Times New Roman" w:cs="Times New Roman"/>
          <w:sz w:val="24"/>
          <w:szCs w:val="24"/>
        </w:rPr>
        <w:t>tenger</w:t>
      </w:r>
      <w:r w:rsidR="00155B6D">
        <w:rPr>
          <w:rFonts w:ascii="Times New Roman" w:hAnsi="Times New Roman" w:cs="Times New Roman"/>
          <w:sz w:val="24"/>
          <w:szCs w:val="24"/>
        </w:rPr>
        <w:t>t</w:t>
      </w:r>
      <w:r w:rsidR="005E707C">
        <w:rPr>
          <w:rFonts w:ascii="Times New Roman" w:hAnsi="Times New Roman" w:cs="Times New Roman"/>
          <w:sz w:val="24"/>
          <w:szCs w:val="24"/>
        </w:rPr>
        <w:t xml:space="preserve"> is</w:t>
      </w:r>
      <w:r w:rsidR="00155B6D">
        <w:rPr>
          <w:rFonts w:ascii="Times New Roman" w:hAnsi="Times New Roman" w:cs="Times New Roman"/>
          <w:sz w:val="24"/>
          <w:szCs w:val="24"/>
        </w:rPr>
        <w:t xml:space="preserve">. És mire kérdez rá végső soron ez a mondat? Úgy hiszem arra, hogy ki is a te urad? </w:t>
      </w:r>
      <w:r w:rsidR="00155B6D" w:rsidRPr="00FB4807">
        <w:rPr>
          <w:rFonts w:ascii="Times New Roman" w:hAnsi="Times New Roman" w:cs="Times New Roman"/>
          <w:i/>
          <w:iCs/>
          <w:sz w:val="24"/>
          <w:szCs w:val="24"/>
        </w:rPr>
        <w:t xml:space="preserve">Az én </w:t>
      </w:r>
      <w:r w:rsidR="00155B6D">
        <w:rPr>
          <w:rFonts w:ascii="Times New Roman" w:hAnsi="Times New Roman" w:cs="Times New Roman"/>
          <w:i/>
          <w:iCs/>
          <w:sz w:val="24"/>
          <w:szCs w:val="24"/>
        </w:rPr>
        <w:t>u</w:t>
      </w:r>
      <w:r w:rsidR="00155B6D" w:rsidRPr="00FB4807">
        <w:rPr>
          <w:rFonts w:ascii="Times New Roman" w:hAnsi="Times New Roman" w:cs="Times New Roman"/>
          <w:i/>
          <w:iCs/>
          <w:sz w:val="24"/>
          <w:szCs w:val="24"/>
        </w:rPr>
        <w:t>ram az Ú</w:t>
      </w:r>
      <w:r w:rsidR="00155B6D">
        <w:rPr>
          <w:rFonts w:ascii="Times New Roman" w:hAnsi="Times New Roman" w:cs="Times New Roman"/>
          <w:i/>
          <w:iCs/>
          <w:sz w:val="24"/>
          <w:szCs w:val="24"/>
        </w:rPr>
        <w:t>R?</w:t>
      </w:r>
    </w:p>
    <w:p w14:paraId="66EEFDB7" w14:textId="77D1B3C9" w:rsidR="00D333E7" w:rsidRDefault="00155B6D" w:rsidP="003D27D4">
      <w:pPr>
        <w:spacing w:line="360" w:lineRule="auto"/>
        <w:rPr>
          <w:rFonts w:ascii="Times New Roman" w:hAnsi="Times New Roman" w:cs="Times New Roman"/>
          <w:sz w:val="24"/>
          <w:szCs w:val="24"/>
        </w:rPr>
      </w:pPr>
      <w:r>
        <w:rPr>
          <w:rFonts w:ascii="Times New Roman" w:hAnsi="Times New Roman" w:cs="Times New Roman"/>
          <w:sz w:val="24"/>
          <w:szCs w:val="24"/>
        </w:rPr>
        <w:t>Mert mit is mond Jézus ezzel a mondattal: „</w:t>
      </w:r>
      <w:r w:rsidRPr="003D27D4">
        <w:rPr>
          <w:rFonts w:ascii="Times New Roman" w:hAnsi="Times New Roman" w:cs="Times New Roman"/>
          <w:i/>
          <w:iCs/>
          <w:sz w:val="24"/>
          <w:szCs w:val="24"/>
        </w:rPr>
        <w:t>Aki bűntelen közületek, az vessen rá először követ.</w:t>
      </w:r>
      <w:r>
        <w:rPr>
          <w:rFonts w:ascii="Times New Roman" w:hAnsi="Times New Roman" w:cs="Times New Roman"/>
          <w:i/>
          <w:iCs/>
          <w:sz w:val="24"/>
          <w:szCs w:val="24"/>
        </w:rPr>
        <w:t>”</w:t>
      </w:r>
      <w:r>
        <w:rPr>
          <w:rFonts w:ascii="Times New Roman" w:hAnsi="Times New Roman" w:cs="Times New Roman"/>
          <w:sz w:val="24"/>
          <w:szCs w:val="24"/>
        </w:rPr>
        <w:t xml:space="preserve">? Tagadja az asszony bűnösségét? Nem. Belemegy a törvényértelmezés vitájába? Az emberi játszmákba? Nem. Kitér a kérdés elől és visszatámad valami más témában? Nem. </w:t>
      </w:r>
      <w:r>
        <w:rPr>
          <w:rFonts w:ascii="Times New Roman" w:hAnsi="Times New Roman" w:cs="Times New Roman"/>
          <w:sz w:val="24"/>
          <w:szCs w:val="24"/>
        </w:rPr>
        <w:br/>
        <w:t xml:space="preserve">Egyszerűen rákérdez az ítélethozatal jogára és felelősségére. Kitől való ez a mostani ítélkezésetek? </w:t>
      </w:r>
      <w:r w:rsidR="00950B67">
        <w:rPr>
          <w:rFonts w:ascii="Times New Roman" w:hAnsi="Times New Roman" w:cs="Times New Roman"/>
          <w:sz w:val="24"/>
          <w:szCs w:val="24"/>
        </w:rPr>
        <w:t xml:space="preserve">Ki az urad most? </w:t>
      </w:r>
      <w:proofErr w:type="gramStart"/>
      <w:r>
        <w:rPr>
          <w:rFonts w:ascii="Times New Roman" w:hAnsi="Times New Roman" w:cs="Times New Roman"/>
          <w:sz w:val="24"/>
          <w:szCs w:val="24"/>
        </w:rPr>
        <w:t>És</w:t>
      </w:r>
      <w:proofErr w:type="gramEnd"/>
      <w:r>
        <w:rPr>
          <w:rFonts w:ascii="Times New Roman" w:hAnsi="Times New Roman" w:cs="Times New Roman"/>
          <w:sz w:val="24"/>
          <w:szCs w:val="24"/>
        </w:rPr>
        <w:t xml:space="preserve"> tudjátok-e, hogy milyen felelősséget vállaltok fel? </w:t>
      </w:r>
      <w:r>
        <w:rPr>
          <w:rFonts w:ascii="Times New Roman" w:hAnsi="Times New Roman" w:cs="Times New Roman"/>
          <w:sz w:val="24"/>
          <w:szCs w:val="24"/>
        </w:rPr>
        <w:br/>
        <w:t>Konkrétan az első kőre kérdez rá. Mert az első kő a legsúlyosabb kő. Az első kővel a büntetés, a tett jogára formálok jogot</w:t>
      </w:r>
      <w:r w:rsidR="00D333E7">
        <w:rPr>
          <w:rFonts w:ascii="Times New Roman" w:hAnsi="Times New Roman" w:cs="Times New Roman"/>
          <w:sz w:val="24"/>
          <w:szCs w:val="24"/>
        </w:rPr>
        <w:t xml:space="preserve"> és ennek a felelősségét vállalom is. Ezt pedig, valahol érti az ember. Nem véletlen, hogy már a gyermek se azt mondja, hogy „nem csináltam semmit”, hanem azt, hogy „nem én kezdtem”. De a felnőtt is ugyanúgy tudja, hogy mennyivel könnyebb menni valaki </w:t>
      </w:r>
      <w:r w:rsidR="00D333E7">
        <w:rPr>
          <w:rFonts w:ascii="Times New Roman" w:hAnsi="Times New Roman" w:cs="Times New Roman"/>
          <w:sz w:val="24"/>
          <w:szCs w:val="24"/>
        </w:rPr>
        <w:lastRenderedPageBreak/>
        <w:t xml:space="preserve">után, mint elkezdeni, mint előre lépni, mint vezetni valamiben. </w:t>
      </w:r>
      <w:r w:rsidR="00D333E7">
        <w:rPr>
          <w:rFonts w:ascii="Times New Roman" w:hAnsi="Times New Roman" w:cs="Times New Roman"/>
          <w:sz w:val="24"/>
          <w:szCs w:val="24"/>
        </w:rPr>
        <w:br/>
        <w:t>Aki csak a sorba áll be, az tudjuk, hogy mennyire könnyen lép vissza</w:t>
      </w:r>
      <w:r w:rsidR="00950B67">
        <w:rPr>
          <w:rFonts w:ascii="Times New Roman" w:hAnsi="Times New Roman" w:cs="Times New Roman"/>
          <w:sz w:val="24"/>
          <w:szCs w:val="24"/>
        </w:rPr>
        <w:t xml:space="preserve"> is</w:t>
      </w:r>
      <w:r w:rsidR="00D333E7">
        <w:rPr>
          <w:rFonts w:ascii="Times New Roman" w:hAnsi="Times New Roman" w:cs="Times New Roman"/>
          <w:sz w:val="24"/>
          <w:szCs w:val="24"/>
        </w:rPr>
        <w:t xml:space="preserve"> aztán feltett kezekkel: „Én csak azt tettem/mondtam, amit az előttem álló is. Nem tehetek róla, én azt hittem, hogy úgy kell csinálni, hiszen az előttem álló-járó is pont így tett. </w:t>
      </w:r>
      <w:r w:rsidR="00D333E7">
        <w:rPr>
          <w:rFonts w:ascii="Times New Roman" w:hAnsi="Times New Roman" w:cs="Times New Roman"/>
          <w:sz w:val="24"/>
          <w:szCs w:val="24"/>
        </w:rPr>
        <w:br/>
        <w:t xml:space="preserve">Nem véletlenül beszélünk az </w:t>
      </w:r>
      <w:proofErr w:type="spellStart"/>
      <w:r w:rsidR="00D333E7">
        <w:rPr>
          <w:rFonts w:ascii="Times New Roman" w:hAnsi="Times New Roman" w:cs="Times New Roman"/>
          <w:sz w:val="24"/>
          <w:szCs w:val="24"/>
        </w:rPr>
        <w:t>ELŐLjárók</w:t>
      </w:r>
      <w:proofErr w:type="spellEnd"/>
      <w:r w:rsidR="00D333E7">
        <w:rPr>
          <w:rFonts w:ascii="Times New Roman" w:hAnsi="Times New Roman" w:cs="Times New Roman"/>
          <w:sz w:val="24"/>
          <w:szCs w:val="24"/>
        </w:rPr>
        <w:t xml:space="preserve"> felelősségéről! Hiszen valóban neki kell először lépnie, ami akarva-akaratlan példa lesz mindenkinek. Talán túl sokszor megyünk el emellett a mindennapokban, pedig ott van a főnök és beosztott, a tisztségviselő és útmutatást váró, </w:t>
      </w:r>
      <w:proofErr w:type="gramStart"/>
      <w:r w:rsidR="00D333E7">
        <w:rPr>
          <w:rFonts w:ascii="Times New Roman" w:hAnsi="Times New Roman" w:cs="Times New Roman"/>
          <w:sz w:val="24"/>
          <w:szCs w:val="24"/>
        </w:rPr>
        <w:t>a választott és a választó,</w:t>
      </w:r>
      <w:proofErr w:type="gramEnd"/>
      <w:r w:rsidR="00D333E7">
        <w:rPr>
          <w:rFonts w:ascii="Times New Roman" w:hAnsi="Times New Roman" w:cs="Times New Roman"/>
          <w:sz w:val="24"/>
          <w:szCs w:val="24"/>
        </w:rPr>
        <w:t xml:space="preserve"> vagy a szülő és gyermek között is. Példa vagyok. Bizonyságtevő vagyok. </w:t>
      </w:r>
      <w:r w:rsidR="00950B67">
        <w:rPr>
          <w:rFonts w:ascii="Times New Roman" w:hAnsi="Times New Roman" w:cs="Times New Roman"/>
          <w:sz w:val="24"/>
          <w:szCs w:val="24"/>
        </w:rPr>
        <w:t xml:space="preserve">Kiáltó óriásplakát. </w:t>
      </w:r>
      <w:r w:rsidR="00D333E7">
        <w:rPr>
          <w:rFonts w:ascii="Times New Roman" w:hAnsi="Times New Roman" w:cs="Times New Roman"/>
          <w:sz w:val="24"/>
          <w:szCs w:val="24"/>
        </w:rPr>
        <w:t xml:space="preserve">De ki, vagy mi mellett? És itt is a kérdés: </w:t>
      </w:r>
      <w:r w:rsidR="00D333E7" w:rsidRPr="00FB4807">
        <w:rPr>
          <w:rFonts w:ascii="Times New Roman" w:hAnsi="Times New Roman" w:cs="Times New Roman"/>
          <w:i/>
          <w:iCs/>
          <w:sz w:val="24"/>
          <w:szCs w:val="24"/>
        </w:rPr>
        <w:t xml:space="preserve">Az én </w:t>
      </w:r>
      <w:r w:rsidR="00D333E7">
        <w:rPr>
          <w:rFonts w:ascii="Times New Roman" w:hAnsi="Times New Roman" w:cs="Times New Roman"/>
          <w:i/>
          <w:iCs/>
          <w:sz w:val="24"/>
          <w:szCs w:val="24"/>
        </w:rPr>
        <w:t>u</w:t>
      </w:r>
      <w:r w:rsidR="00D333E7" w:rsidRPr="00FB4807">
        <w:rPr>
          <w:rFonts w:ascii="Times New Roman" w:hAnsi="Times New Roman" w:cs="Times New Roman"/>
          <w:i/>
          <w:iCs/>
          <w:sz w:val="24"/>
          <w:szCs w:val="24"/>
        </w:rPr>
        <w:t>ram az Ú</w:t>
      </w:r>
      <w:r w:rsidR="00D333E7">
        <w:rPr>
          <w:rFonts w:ascii="Times New Roman" w:hAnsi="Times New Roman" w:cs="Times New Roman"/>
          <w:i/>
          <w:iCs/>
          <w:sz w:val="24"/>
          <w:szCs w:val="24"/>
        </w:rPr>
        <w:t>R?</w:t>
      </w:r>
    </w:p>
    <w:p w14:paraId="10732930" w14:textId="3D99A417" w:rsidR="00D333E7" w:rsidRDefault="00EF6CF8" w:rsidP="003D27D4">
      <w:pPr>
        <w:spacing w:line="360" w:lineRule="auto"/>
        <w:rPr>
          <w:rFonts w:ascii="Times New Roman" w:hAnsi="Times New Roman" w:cs="Times New Roman"/>
          <w:sz w:val="24"/>
          <w:szCs w:val="24"/>
        </w:rPr>
      </w:pPr>
      <w:r>
        <w:rPr>
          <w:rFonts w:ascii="Times New Roman" w:hAnsi="Times New Roman" w:cs="Times New Roman"/>
          <w:sz w:val="24"/>
          <w:szCs w:val="24"/>
        </w:rPr>
        <w:t xml:space="preserve">Vagy inkább valamelyik körbe állok be kényelmesen? A nagyhangú és öncélú tömegbe? Vagy inkább csöndes háttérbehúzódó lennél, hogy megmaradhass a névtelen kritikák és morgások emberének? Vagy a szürkezónák, a könnyűvé tett kegyelem bűneivel karöltve inkább </w:t>
      </w:r>
      <w:r>
        <w:rPr>
          <w:rFonts w:ascii="Times New Roman" w:hAnsi="Times New Roman" w:cs="Times New Roman"/>
          <w:sz w:val="24"/>
          <w:szCs w:val="24"/>
        </w:rPr>
        <w:lastRenderedPageBreak/>
        <w:t xml:space="preserve">elkendőznéd az egészet? Esetleg az érdektelen bólogató Jánosok táborához tartoznál? </w:t>
      </w:r>
      <w:r>
        <w:rPr>
          <w:rFonts w:ascii="Times New Roman" w:hAnsi="Times New Roman" w:cs="Times New Roman"/>
          <w:sz w:val="24"/>
          <w:szCs w:val="24"/>
        </w:rPr>
        <w:br/>
        <w:t xml:space="preserve">Ki vagy mi mellett teszel/tettél ma te tanúságot? </w:t>
      </w:r>
    </w:p>
    <w:p w14:paraId="4A38DC13" w14:textId="087C5501" w:rsidR="00EF6CF8" w:rsidRDefault="00EF6CF8" w:rsidP="003D27D4">
      <w:pPr>
        <w:spacing w:line="360" w:lineRule="auto"/>
        <w:rPr>
          <w:rFonts w:ascii="Times New Roman" w:hAnsi="Times New Roman" w:cs="Times New Roman"/>
          <w:sz w:val="24"/>
          <w:szCs w:val="24"/>
        </w:rPr>
      </w:pPr>
      <w:r>
        <w:rPr>
          <w:rFonts w:ascii="Times New Roman" w:hAnsi="Times New Roman" w:cs="Times New Roman"/>
          <w:sz w:val="24"/>
          <w:szCs w:val="24"/>
        </w:rPr>
        <w:t xml:space="preserve">Krisztus nem néz fel, csak ott térdelve ír a földre, a porba a körökön belül tovább. </w:t>
      </w:r>
      <w:r w:rsidR="00A46126">
        <w:rPr>
          <w:rFonts w:ascii="Times New Roman" w:hAnsi="Times New Roman" w:cs="Times New Roman"/>
          <w:sz w:val="24"/>
          <w:szCs w:val="24"/>
        </w:rPr>
        <w:t xml:space="preserve">Nem néz most bele a farizeus szemébe és kérdezi meg: Te bűntelennek vallod magad? Ha nem, akkor állj ide ki középre te is és valld meg bűneidet! </w:t>
      </w:r>
      <w:r w:rsidR="00A46126">
        <w:rPr>
          <w:rFonts w:ascii="Times New Roman" w:hAnsi="Times New Roman" w:cs="Times New Roman"/>
          <w:sz w:val="24"/>
          <w:szCs w:val="24"/>
        </w:rPr>
        <w:br/>
        <w:t xml:space="preserve">Nem szegezi oda a kérdést megszégyenítő módon a tömegnek sem: Ti csak hallgattok? Miért nem tesztek bizonyságot hitetek szerint? </w:t>
      </w:r>
      <w:r w:rsidR="00A46126">
        <w:rPr>
          <w:rFonts w:ascii="Times New Roman" w:hAnsi="Times New Roman" w:cs="Times New Roman"/>
          <w:sz w:val="24"/>
          <w:szCs w:val="24"/>
        </w:rPr>
        <w:br/>
        <w:t xml:space="preserve">A templom területén vannak. Annyi formája lenne elképzelhető a bűnbánatnak, az Istenhez fordulásnak, de mi következik? Az, hogy elmennek. Ott állnak a Messiás előtt, ott állnak a templomban, ahol a bűnbánati áldozat bemutatásának a helye van, ott állnak </w:t>
      </w:r>
      <w:r w:rsidR="009D2C94">
        <w:rPr>
          <w:rFonts w:ascii="Times New Roman" w:hAnsi="Times New Roman" w:cs="Times New Roman"/>
          <w:sz w:val="24"/>
          <w:szCs w:val="24"/>
        </w:rPr>
        <w:t xml:space="preserve">az IGAZSÁG pillanatában, de inkább mind elmennek. </w:t>
      </w:r>
    </w:p>
    <w:p w14:paraId="24D5CF5F" w14:textId="280428F3" w:rsidR="009D2C94" w:rsidRPr="007F71E3" w:rsidRDefault="009D2C94" w:rsidP="003D27D4">
      <w:pPr>
        <w:spacing w:line="360" w:lineRule="auto"/>
        <w:rPr>
          <w:rFonts w:ascii="Times New Roman" w:hAnsi="Times New Roman" w:cs="Times New Roman"/>
          <w:sz w:val="24"/>
          <w:szCs w:val="24"/>
        </w:rPr>
      </w:pPr>
      <w:r>
        <w:rPr>
          <w:rFonts w:ascii="Times New Roman" w:hAnsi="Times New Roman" w:cs="Times New Roman"/>
          <w:sz w:val="24"/>
          <w:szCs w:val="24"/>
        </w:rPr>
        <w:t xml:space="preserve">Krisztusnak nem az a célja, hogy a halál és a bűn reménytelensége egy üres teret hozzon létre. Nem olyan igazságot hirdet, ami elől menekülni kellene! Ő nem elüldözni akar a </w:t>
      </w:r>
      <w:proofErr w:type="spellStart"/>
      <w:r>
        <w:rPr>
          <w:rFonts w:ascii="Times New Roman" w:hAnsi="Times New Roman" w:cs="Times New Roman"/>
          <w:sz w:val="24"/>
          <w:szCs w:val="24"/>
        </w:rPr>
        <w:t>közeléből</w:t>
      </w:r>
      <w:proofErr w:type="spellEnd"/>
      <w:r>
        <w:rPr>
          <w:rFonts w:ascii="Times New Roman" w:hAnsi="Times New Roman" w:cs="Times New Roman"/>
          <w:sz w:val="24"/>
          <w:szCs w:val="24"/>
        </w:rPr>
        <w:t xml:space="preserve">. Ő nem piedesztált akar, </w:t>
      </w:r>
      <w:r>
        <w:rPr>
          <w:rFonts w:ascii="Times New Roman" w:hAnsi="Times New Roman" w:cs="Times New Roman"/>
          <w:sz w:val="24"/>
          <w:szCs w:val="24"/>
        </w:rPr>
        <w:lastRenderedPageBreak/>
        <w:t xml:space="preserve">ahonnan aztán lenézve kijelentheti, hogy ide a magasba úgyse juthattok fel. Jézus közösséget akar, a bűnbánók és a kegyelemben őszintén bízók közösségét, olyan közösséget, akiknek nem kérdés, hogy: </w:t>
      </w:r>
      <w:r w:rsidRPr="00FB4807">
        <w:rPr>
          <w:rFonts w:ascii="Times New Roman" w:hAnsi="Times New Roman" w:cs="Times New Roman"/>
          <w:i/>
          <w:iCs/>
          <w:sz w:val="24"/>
          <w:szCs w:val="24"/>
        </w:rPr>
        <w:t xml:space="preserve">Az én </w:t>
      </w:r>
      <w:r>
        <w:rPr>
          <w:rFonts w:ascii="Times New Roman" w:hAnsi="Times New Roman" w:cs="Times New Roman"/>
          <w:i/>
          <w:iCs/>
          <w:sz w:val="24"/>
          <w:szCs w:val="24"/>
        </w:rPr>
        <w:t>u</w:t>
      </w:r>
      <w:r w:rsidRPr="00FB4807">
        <w:rPr>
          <w:rFonts w:ascii="Times New Roman" w:hAnsi="Times New Roman" w:cs="Times New Roman"/>
          <w:i/>
          <w:iCs/>
          <w:sz w:val="24"/>
          <w:szCs w:val="24"/>
        </w:rPr>
        <w:t>ram az Ú</w:t>
      </w:r>
      <w:r>
        <w:rPr>
          <w:rFonts w:ascii="Times New Roman" w:hAnsi="Times New Roman" w:cs="Times New Roman"/>
          <w:i/>
          <w:iCs/>
          <w:sz w:val="24"/>
          <w:szCs w:val="24"/>
        </w:rPr>
        <w:t>R?</w:t>
      </w:r>
      <w:r>
        <w:rPr>
          <w:rFonts w:ascii="Times New Roman" w:hAnsi="Times New Roman" w:cs="Times New Roman"/>
          <w:sz w:val="24"/>
          <w:szCs w:val="24"/>
        </w:rPr>
        <w:br/>
        <w:t xml:space="preserve">Azért pedig, hogy ez így lehessen nem dicsőséges, díszes emelvényre kell, hogy felemelkedjen, hanem a keresztre és végül a mennybe az Atya </w:t>
      </w:r>
      <w:proofErr w:type="spellStart"/>
      <w:r>
        <w:rPr>
          <w:rFonts w:ascii="Times New Roman" w:hAnsi="Times New Roman" w:cs="Times New Roman"/>
          <w:sz w:val="24"/>
          <w:szCs w:val="24"/>
        </w:rPr>
        <w:t>jobbjára</w:t>
      </w:r>
      <w:proofErr w:type="spellEnd"/>
      <w:r>
        <w:rPr>
          <w:rFonts w:ascii="Times New Roman" w:hAnsi="Times New Roman" w:cs="Times New Roman"/>
          <w:sz w:val="24"/>
          <w:szCs w:val="24"/>
        </w:rPr>
        <w:t xml:space="preserve">. </w:t>
      </w:r>
      <w:r>
        <w:rPr>
          <w:rFonts w:ascii="Times New Roman" w:hAnsi="Times New Roman" w:cs="Times New Roman"/>
          <w:sz w:val="24"/>
          <w:szCs w:val="24"/>
        </w:rPr>
        <w:br/>
        <w:t>Jézus előtt végül</w:t>
      </w:r>
      <w:r w:rsidR="007F71E3">
        <w:rPr>
          <w:rFonts w:ascii="Times New Roman" w:hAnsi="Times New Roman" w:cs="Times New Roman"/>
          <w:sz w:val="24"/>
          <w:szCs w:val="24"/>
        </w:rPr>
        <w:t xml:space="preserve"> nem marad más, mint az, akiről mindenki tudja: „bűnös”. Bűnös, de már nincs ott senki, aki el akarná ítélni. Bűnös, és most, hogy Jézus először szólítja meg, talán még inkább vallja ezt, mint eddig. Bűnös, és mégis talán most először, ahogy ott áll</w:t>
      </w:r>
      <w:r w:rsidR="00CC3298">
        <w:rPr>
          <w:rFonts w:ascii="Times New Roman" w:hAnsi="Times New Roman" w:cs="Times New Roman"/>
          <w:sz w:val="24"/>
          <w:szCs w:val="24"/>
        </w:rPr>
        <w:t xml:space="preserve"> immár </w:t>
      </w:r>
      <w:r w:rsidR="007F71E3">
        <w:rPr>
          <w:rFonts w:ascii="Times New Roman" w:hAnsi="Times New Roman" w:cs="Times New Roman"/>
          <w:sz w:val="24"/>
          <w:szCs w:val="24"/>
        </w:rPr>
        <w:t xml:space="preserve">szemtől szemben </w:t>
      </w:r>
      <w:proofErr w:type="spellStart"/>
      <w:r w:rsidR="007F71E3">
        <w:rPr>
          <w:rFonts w:ascii="Times New Roman" w:hAnsi="Times New Roman" w:cs="Times New Roman"/>
          <w:sz w:val="24"/>
          <w:szCs w:val="24"/>
        </w:rPr>
        <w:t>Kirsztussal</w:t>
      </w:r>
      <w:proofErr w:type="spellEnd"/>
      <w:r w:rsidR="007F71E3">
        <w:rPr>
          <w:rFonts w:ascii="Times New Roman" w:hAnsi="Times New Roman" w:cs="Times New Roman"/>
          <w:sz w:val="24"/>
          <w:szCs w:val="24"/>
        </w:rPr>
        <w:t xml:space="preserve"> meg tudja vallani: </w:t>
      </w:r>
      <w:r w:rsidR="007F71E3" w:rsidRPr="00FB4807">
        <w:rPr>
          <w:rFonts w:ascii="Times New Roman" w:hAnsi="Times New Roman" w:cs="Times New Roman"/>
          <w:i/>
          <w:iCs/>
          <w:sz w:val="24"/>
          <w:szCs w:val="24"/>
        </w:rPr>
        <w:t>„Az én Uram az ÚR…”</w:t>
      </w:r>
      <w:r w:rsidR="007F71E3">
        <w:rPr>
          <w:rFonts w:ascii="Times New Roman" w:hAnsi="Times New Roman" w:cs="Times New Roman"/>
          <w:sz w:val="24"/>
          <w:szCs w:val="24"/>
        </w:rPr>
        <w:t xml:space="preserve">. Bűnös, és el is hangzik az ítélet: </w:t>
      </w:r>
      <w:r w:rsidR="007F71E3" w:rsidRPr="003D27D4">
        <w:rPr>
          <w:rFonts w:ascii="Times New Roman" w:hAnsi="Times New Roman" w:cs="Times New Roman"/>
          <w:i/>
          <w:iCs/>
          <w:sz w:val="24"/>
          <w:szCs w:val="24"/>
        </w:rPr>
        <w:t>Én sem ítéllek el téged, menj el, és mostantól fogva többé ne vétkezz!</w:t>
      </w:r>
      <w:r w:rsidR="007F71E3">
        <w:rPr>
          <w:rFonts w:ascii="Times New Roman" w:hAnsi="Times New Roman" w:cs="Times New Roman"/>
          <w:sz w:val="24"/>
          <w:szCs w:val="24"/>
        </w:rPr>
        <w:t>.</w:t>
      </w:r>
      <w:r w:rsidR="007F71E3">
        <w:rPr>
          <w:rFonts w:ascii="Times New Roman" w:hAnsi="Times New Roman" w:cs="Times New Roman"/>
          <w:sz w:val="24"/>
          <w:szCs w:val="24"/>
        </w:rPr>
        <w:br/>
        <w:t xml:space="preserve">Bűnös, de kegyelmet talál az Úr színe előtt. Ő is elmegy ezután, de, ahogy Jézus mondja neki: </w:t>
      </w:r>
      <w:r w:rsidR="007F71E3" w:rsidRPr="007F71E3">
        <w:rPr>
          <w:rFonts w:ascii="Times New Roman" w:hAnsi="Times New Roman" w:cs="Times New Roman"/>
          <w:i/>
          <w:iCs/>
          <w:sz w:val="24"/>
          <w:szCs w:val="24"/>
        </w:rPr>
        <w:t>„mostantól”</w:t>
      </w:r>
      <w:r w:rsidR="007F71E3">
        <w:rPr>
          <w:rFonts w:ascii="Times New Roman" w:hAnsi="Times New Roman" w:cs="Times New Roman"/>
          <w:sz w:val="24"/>
          <w:szCs w:val="24"/>
        </w:rPr>
        <w:t xml:space="preserve"> </w:t>
      </w:r>
      <w:r w:rsidR="00644D6D">
        <w:rPr>
          <w:rFonts w:ascii="Times New Roman" w:hAnsi="Times New Roman" w:cs="Times New Roman"/>
          <w:sz w:val="24"/>
          <w:szCs w:val="24"/>
        </w:rPr>
        <w:t>már más életben fog járni. Krisztust Úrnak valló, hitvalló életben.</w:t>
      </w:r>
      <w:r w:rsidR="00CC3298">
        <w:rPr>
          <w:rFonts w:ascii="Times New Roman" w:hAnsi="Times New Roman" w:cs="Times New Roman"/>
          <w:sz w:val="24"/>
          <w:szCs w:val="24"/>
        </w:rPr>
        <w:t xml:space="preserve"> Tegyetek így ti is! Ámen</w:t>
      </w:r>
    </w:p>
    <w:sectPr w:rsidR="009D2C94" w:rsidRPr="007F71E3" w:rsidSect="00E12F18">
      <w:footerReference w:type="default" r:id="rId6"/>
      <w:pgSz w:w="8419"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9A6E7" w14:textId="77777777" w:rsidR="00B36C0A" w:rsidRDefault="00B36C0A" w:rsidP="003D27D4">
      <w:pPr>
        <w:spacing w:after="0" w:line="240" w:lineRule="auto"/>
      </w:pPr>
      <w:r>
        <w:separator/>
      </w:r>
    </w:p>
  </w:endnote>
  <w:endnote w:type="continuationSeparator" w:id="0">
    <w:p w14:paraId="1C82C730" w14:textId="77777777" w:rsidR="00B36C0A" w:rsidRDefault="00B36C0A" w:rsidP="003D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4831430"/>
      <w:docPartObj>
        <w:docPartGallery w:val="Page Numbers (Bottom of Page)"/>
        <w:docPartUnique/>
      </w:docPartObj>
    </w:sdtPr>
    <w:sdtContent>
      <w:p w14:paraId="1C71DFAD" w14:textId="7FC0ACB8" w:rsidR="003D27D4" w:rsidRDefault="003D27D4">
        <w:pPr>
          <w:pStyle w:val="llb"/>
          <w:jc w:val="right"/>
        </w:pPr>
        <w:r>
          <w:fldChar w:fldCharType="begin"/>
        </w:r>
        <w:r>
          <w:instrText>PAGE   \* MERGEFORMAT</w:instrText>
        </w:r>
        <w:r>
          <w:fldChar w:fldCharType="separate"/>
        </w:r>
        <w:r>
          <w:t>2</w:t>
        </w:r>
        <w:r>
          <w:fldChar w:fldCharType="end"/>
        </w:r>
      </w:p>
    </w:sdtContent>
  </w:sdt>
  <w:p w14:paraId="62B0ECE5" w14:textId="77777777" w:rsidR="003D27D4" w:rsidRDefault="003D27D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C573F" w14:textId="77777777" w:rsidR="00B36C0A" w:rsidRDefault="00B36C0A" w:rsidP="003D27D4">
      <w:pPr>
        <w:spacing w:after="0" w:line="240" w:lineRule="auto"/>
      </w:pPr>
      <w:r>
        <w:separator/>
      </w:r>
    </w:p>
  </w:footnote>
  <w:footnote w:type="continuationSeparator" w:id="0">
    <w:p w14:paraId="1AD52052" w14:textId="77777777" w:rsidR="00B36C0A" w:rsidRDefault="00B36C0A" w:rsidP="003D27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7D4"/>
    <w:rsid w:val="00000847"/>
    <w:rsid w:val="00016D61"/>
    <w:rsid w:val="0003459A"/>
    <w:rsid w:val="000A2B34"/>
    <w:rsid w:val="000F2EEF"/>
    <w:rsid w:val="001066D5"/>
    <w:rsid w:val="00155B6D"/>
    <w:rsid w:val="00177959"/>
    <w:rsid w:val="001B4F9A"/>
    <w:rsid w:val="001D57F1"/>
    <w:rsid w:val="00204CA4"/>
    <w:rsid w:val="00223E81"/>
    <w:rsid w:val="00225850"/>
    <w:rsid w:val="002478DD"/>
    <w:rsid w:val="00256B51"/>
    <w:rsid w:val="002C4987"/>
    <w:rsid w:val="0033133D"/>
    <w:rsid w:val="00337961"/>
    <w:rsid w:val="003638BB"/>
    <w:rsid w:val="00391D51"/>
    <w:rsid w:val="003B1E9F"/>
    <w:rsid w:val="003D27D4"/>
    <w:rsid w:val="003D6153"/>
    <w:rsid w:val="003E2E69"/>
    <w:rsid w:val="003F6E1D"/>
    <w:rsid w:val="00463D7F"/>
    <w:rsid w:val="004709CC"/>
    <w:rsid w:val="00483B4C"/>
    <w:rsid w:val="004D6A50"/>
    <w:rsid w:val="00505BCC"/>
    <w:rsid w:val="00521E81"/>
    <w:rsid w:val="005431DD"/>
    <w:rsid w:val="005E2DF8"/>
    <w:rsid w:val="005E4658"/>
    <w:rsid w:val="005E707C"/>
    <w:rsid w:val="005F0B74"/>
    <w:rsid w:val="00602E94"/>
    <w:rsid w:val="006423D7"/>
    <w:rsid w:val="00644D6D"/>
    <w:rsid w:val="0065771D"/>
    <w:rsid w:val="0066533C"/>
    <w:rsid w:val="00670EA9"/>
    <w:rsid w:val="0067521A"/>
    <w:rsid w:val="00695FC4"/>
    <w:rsid w:val="006B5289"/>
    <w:rsid w:val="006D72D8"/>
    <w:rsid w:val="00720A58"/>
    <w:rsid w:val="007412C6"/>
    <w:rsid w:val="00764B0E"/>
    <w:rsid w:val="0078074A"/>
    <w:rsid w:val="00783A93"/>
    <w:rsid w:val="00787CB0"/>
    <w:rsid w:val="00790E41"/>
    <w:rsid w:val="007A43BA"/>
    <w:rsid w:val="007F71E3"/>
    <w:rsid w:val="00825B7E"/>
    <w:rsid w:val="00827CEB"/>
    <w:rsid w:val="00860DB7"/>
    <w:rsid w:val="00880C4F"/>
    <w:rsid w:val="008B568C"/>
    <w:rsid w:val="008C444A"/>
    <w:rsid w:val="008C5717"/>
    <w:rsid w:val="008D606E"/>
    <w:rsid w:val="008E7611"/>
    <w:rsid w:val="00937BB3"/>
    <w:rsid w:val="00946808"/>
    <w:rsid w:val="00950B67"/>
    <w:rsid w:val="0099428D"/>
    <w:rsid w:val="00997C48"/>
    <w:rsid w:val="009A3172"/>
    <w:rsid w:val="009C7CC4"/>
    <w:rsid w:val="009D2C94"/>
    <w:rsid w:val="009D5687"/>
    <w:rsid w:val="00A46126"/>
    <w:rsid w:val="00A6220B"/>
    <w:rsid w:val="00AB4390"/>
    <w:rsid w:val="00AC5896"/>
    <w:rsid w:val="00AE2947"/>
    <w:rsid w:val="00AE5FF9"/>
    <w:rsid w:val="00AE697C"/>
    <w:rsid w:val="00B36C0A"/>
    <w:rsid w:val="00B441E9"/>
    <w:rsid w:val="00B622D8"/>
    <w:rsid w:val="00BD257C"/>
    <w:rsid w:val="00BD511F"/>
    <w:rsid w:val="00C27063"/>
    <w:rsid w:val="00C308CF"/>
    <w:rsid w:val="00CB1621"/>
    <w:rsid w:val="00CC2486"/>
    <w:rsid w:val="00CC3298"/>
    <w:rsid w:val="00D03B4B"/>
    <w:rsid w:val="00D212C1"/>
    <w:rsid w:val="00D333E7"/>
    <w:rsid w:val="00D35805"/>
    <w:rsid w:val="00D46A74"/>
    <w:rsid w:val="00D912CE"/>
    <w:rsid w:val="00DC0276"/>
    <w:rsid w:val="00E00B32"/>
    <w:rsid w:val="00E065D9"/>
    <w:rsid w:val="00E06C0B"/>
    <w:rsid w:val="00E12F18"/>
    <w:rsid w:val="00E54CA2"/>
    <w:rsid w:val="00E92767"/>
    <w:rsid w:val="00E9578D"/>
    <w:rsid w:val="00EF53E2"/>
    <w:rsid w:val="00EF6CF8"/>
    <w:rsid w:val="00F479B6"/>
    <w:rsid w:val="00F50ED9"/>
    <w:rsid w:val="00F61117"/>
    <w:rsid w:val="00FB420A"/>
    <w:rsid w:val="00FB4807"/>
    <w:rsid w:val="00FD42FD"/>
    <w:rsid w:val="00FE7C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8A8B"/>
  <w15:chartTrackingRefBased/>
  <w15:docId w15:val="{9EB17517-1198-440B-8834-87932EBA2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3D27D4"/>
    <w:pPr>
      <w:tabs>
        <w:tab w:val="center" w:pos="4536"/>
        <w:tab w:val="right" w:pos="9072"/>
      </w:tabs>
      <w:spacing w:after="0" w:line="240" w:lineRule="auto"/>
    </w:pPr>
  </w:style>
  <w:style w:type="character" w:customStyle="1" w:styleId="lfejChar">
    <w:name w:val="Élőfej Char"/>
    <w:basedOn w:val="Bekezdsalapbettpusa"/>
    <w:link w:val="lfej"/>
    <w:uiPriority w:val="99"/>
    <w:rsid w:val="003D27D4"/>
  </w:style>
  <w:style w:type="paragraph" w:styleId="llb">
    <w:name w:val="footer"/>
    <w:basedOn w:val="Norml"/>
    <w:link w:val="llbChar"/>
    <w:uiPriority w:val="99"/>
    <w:unhideWhenUsed/>
    <w:rsid w:val="003D27D4"/>
    <w:pPr>
      <w:tabs>
        <w:tab w:val="center" w:pos="4536"/>
        <w:tab w:val="right" w:pos="9072"/>
      </w:tabs>
      <w:spacing w:after="0" w:line="240" w:lineRule="auto"/>
    </w:pPr>
  </w:style>
  <w:style w:type="character" w:customStyle="1" w:styleId="llbChar">
    <w:name w:val="Élőláb Char"/>
    <w:basedOn w:val="Bekezdsalapbettpusa"/>
    <w:link w:val="llb"/>
    <w:uiPriority w:val="99"/>
    <w:rsid w:val="003D27D4"/>
  </w:style>
  <w:style w:type="paragraph" w:customStyle="1" w:styleId="verse">
    <w:name w:val="verse"/>
    <w:basedOn w:val="Norml"/>
    <w:rsid w:val="003D27D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3D27D4"/>
    <w:rPr>
      <w:color w:val="0000FF"/>
      <w:u w:val="single"/>
    </w:rPr>
  </w:style>
  <w:style w:type="character" w:customStyle="1" w:styleId="versecrossreference">
    <w:name w:val="verse__crossreference"/>
    <w:basedOn w:val="Bekezdsalapbettpusa"/>
    <w:rsid w:val="003D27D4"/>
  </w:style>
  <w:style w:type="character" w:customStyle="1" w:styleId="verstarle">
    <w:name w:val="verstar_le_"/>
    <w:basedOn w:val="Bekezdsalapbettpusa"/>
    <w:rsid w:val="005E7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41024">
      <w:bodyDiv w:val="1"/>
      <w:marLeft w:val="0"/>
      <w:marRight w:val="0"/>
      <w:marTop w:val="0"/>
      <w:marBottom w:val="0"/>
      <w:divBdr>
        <w:top w:val="none" w:sz="0" w:space="0" w:color="auto"/>
        <w:left w:val="none" w:sz="0" w:space="0" w:color="auto"/>
        <w:bottom w:val="none" w:sz="0" w:space="0" w:color="auto"/>
        <w:right w:val="none" w:sz="0" w:space="0" w:color="auto"/>
      </w:divBdr>
    </w:div>
    <w:div w:id="165591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357</TotalTime>
  <Pages>10</Pages>
  <Words>1334</Words>
  <Characters>9207</Characters>
  <Application>Microsoft Office Word</Application>
  <DocSecurity>0</DocSecurity>
  <Lines>76</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HHAron@sulid.hu</dc:creator>
  <cp:keywords/>
  <dc:description/>
  <cp:lastModifiedBy>HHAron@sulid.hu</cp:lastModifiedBy>
  <cp:revision>6</cp:revision>
  <cp:lastPrinted>2023-03-23T15:42:00Z</cp:lastPrinted>
  <dcterms:created xsi:type="dcterms:W3CDTF">2023-03-23T09:37:00Z</dcterms:created>
  <dcterms:modified xsi:type="dcterms:W3CDTF">2023-03-23T15:42:00Z</dcterms:modified>
</cp:coreProperties>
</file>