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4FDF" w14:textId="0878731D" w:rsidR="007626EF" w:rsidRPr="007626EF" w:rsidRDefault="007626EF" w:rsidP="007626EF">
      <w:pPr>
        <w:spacing w:line="360" w:lineRule="auto"/>
        <w:rPr>
          <w:rFonts w:ascii="Times New Roman" w:hAnsi="Times New Roman" w:cs="Times New Roman"/>
          <w:sz w:val="24"/>
          <w:szCs w:val="24"/>
        </w:rPr>
      </w:pPr>
      <w:r w:rsidRPr="007626EF">
        <w:rPr>
          <w:rFonts w:ascii="Times New Roman" w:hAnsi="Times New Roman" w:cs="Times New Roman"/>
          <w:sz w:val="24"/>
          <w:szCs w:val="24"/>
        </w:rPr>
        <w:t>Kegyelem nektek és békesség Istentől a mi Atyánktól és az Úr Jézus Krisztustól! Ámen</w:t>
      </w:r>
    </w:p>
    <w:p w14:paraId="1AA21BA7" w14:textId="24234AD0" w:rsidR="00790E41" w:rsidRDefault="007626EF" w:rsidP="007626EF">
      <w:pPr>
        <w:spacing w:line="360" w:lineRule="auto"/>
        <w:rPr>
          <w:rFonts w:ascii="Times New Roman" w:hAnsi="Times New Roman" w:cs="Times New Roman"/>
          <w:sz w:val="24"/>
          <w:szCs w:val="24"/>
        </w:rPr>
      </w:pPr>
      <w:r w:rsidRPr="007626EF">
        <w:rPr>
          <w:rFonts w:ascii="Times New Roman" w:hAnsi="Times New Roman" w:cs="Times New Roman"/>
          <w:sz w:val="24"/>
          <w:szCs w:val="24"/>
          <w:u w:val="single"/>
        </w:rPr>
        <w:t>1Kor 10, 14-17</w:t>
      </w:r>
      <w:r w:rsidRPr="007626EF">
        <w:rPr>
          <w:rFonts w:ascii="Times New Roman" w:hAnsi="Times New Roman" w:cs="Times New Roman"/>
          <w:sz w:val="24"/>
          <w:szCs w:val="24"/>
        </w:rPr>
        <w:br/>
      </w:r>
      <w:r w:rsidRPr="007626EF">
        <w:rPr>
          <w:rFonts w:ascii="Times New Roman" w:hAnsi="Times New Roman" w:cs="Times New Roman"/>
          <w:i/>
          <w:iCs/>
          <w:sz w:val="24"/>
          <w:szCs w:val="24"/>
        </w:rPr>
        <w:t xml:space="preserve">Ezért, szeretteim, kerüljétek a bálványimádást! </w:t>
      </w:r>
      <w:r w:rsidRPr="007626EF">
        <w:rPr>
          <w:rStyle w:val="text-muted"/>
          <w:rFonts w:ascii="Times New Roman" w:hAnsi="Times New Roman" w:cs="Times New Roman"/>
          <w:i/>
          <w:iCs/>
          <w:sz w:val="24"/>
          <w:szCs w:val="24"/>
          <w:vertAlign w:val="superscript"/>
        </w:rPr>
        <w:t>15</w:t>
      </w:r>
      <w:r w:rsidRPr="007626EF">
        <w:rPr>
          <w:rFonts w:ascii="Times New Roman" w:hAnsi="Times New Roman" w:cs="Times New Roman"/>
          <w:i/>
          <w:iCs/>
          <w:sz w:val="24"/>
          <w:szCs w:val="24"/>
        </w:rPr>
        <w:t xml:space="preserve">Úgy beszélek hozzátok, mint értelmes emberekhez: ítéljétek meg magatok, amit mondok. </w:t>
      </w:r>
      <w:r w:rsidRPr="007626EF">
        <w:rPr>
          <w:rStyle w:val="text-muted"/>
          <w:rFonts w:ascii="Times New Roman" w:hAnsi="Times New Roman" w:cs="Times New Roman"/>
          <w:i/>
          <w:iCs/>
          <w:sz w:val="24"/>
          <w:szCs w:val="24"/>
          <w:vertAlign w:val="superscript"/>
        </w:rPr>
        <w:t>16</w:t>
      </w:r>
      <w:r w:rsidRPr="007626EF">
        <w:rPr>
          <w:rFonts w:ascii="Times New Roman" w:hAnsi="Times New Roman" w:cs="Times New Roman"/>
          <w:i/>
          <w:iCs/>
          <w:sz w:val="24"/>
          <w:szCs w:val="24"/>
        </w:rPr>
        <w:t xml:space="preserve">Az áldás pohara, amelyet megáldunk, nem Krisztus vérével való közösségünk-e? A kenyér, amelyet megtörünk, nem Krisztus testével való közösségünk-e? </w:t>
      </w:r>
      <w:r w:rsidRPr="007626EF">
        <w:rPr>
          <w:rStyle w:val="text-muted"/>
          <w:rFonts w:ascii="Times New Roman" w:hAnsi="Times New Roman" w:cs="Times New Roman"/>
          <w:i/>
          <w:iCs/>
          <w:sz w:val="24"/>
          <w:szCs w:val="24"/>
          <w:vertAlign w:val="superscript"/>
        </w:rPr>
        <w:t>17</w:t>
      </w:r>
      <w:r w:rsidRPr="007626EF">
        <w:rPr>
          <w:rFonts w:ascii="Times New Roman" w:hAnsi="Times New Roman" w:cs="Times New Roman"/>
          <w:i/>
          <w:iCs/>
          <w:sz w:val="24"/>
          <w:szCs w:val="24"/>
        </w:rPr>
        <w:t>Mivel a kenyér egy, mi is mindannyian egy test vagyunk, mert mindannyian az egy kenyérből részesedünk.</w:t>
      </w:r>
    </w:p>
    <w:p w14:paraId="78F9E693" w14:textId="56A25A75" w:rsidR="007626EF" w:rsidRDefault="00765E31" w:rsidP="007626EF">
      <w:pPr>
        <w:spacing w:line="360" w:lineRule="auto"/>
        <w:rPr>
          <w:rFonts w:ascii="Times New Roman" w:hAnsi="Times New Roman" w:cs="Times New Roman"/>
          <w:sz w:val="24"/>
          <w:szCs w:val="24"/>
        </w:rPr>
      </w:pPr>
      <w:r>
        <w:rPr>
          <w:rFonts w:ascii="Times New Roman" w:hAnsi="Times New Roman" w:cs="Times New Roman"/>
          <w:sz w:val="24"/>
          <w:szCs w:val="24"/>
        </w:rPr>
        <w:t>Krisztussal ünneplő Gyülekezet!</w:t>
      </w:r>
    </w:p>
    <w:p w14:paraId="52CCEC8A" w14:textId="6141CEA6" w:rsidR="00765E31" w:rsidRDefault="00765E31" w:rsidP="007626EF">
      <w:pPr>
        <w:spacing w:line="360" w:lineRule="auto"/>
        <w:rPr>
          <w:rFonts w:ascii="Times New Roman" w:hAnsi="Times New Roman" w:cs="Times New Roman"/>
          <w:sz w:val="24"/>
          <w:szCs w:val="24"/>
        </w:rPr>
      </w:pPr>
      <w:r>
        <w:rPr>
          <w:rFonts w:ascii="Times New Roman" w:hAnsi="Times New Roman" w:cs="Times New Roman"/>
          <w:sz w:val="24"/>
          <w:szCs w:val="24"/>
        </w:rPr>
        <w:t>Bálványimádás és ünnep Krisztusért, azaz keresztény élet - kereszténység! Éles határ húzódik a két vallás között</w:t>
      </w:r>
      <w:r w:rsidR="001F2ECF">
        <w:rPr>
          <w:rFonts w:ascii="Times New Roman" w:hAnsi="Times New Roman" w:cs="Times New Roman"/>
          <w:sz w:val="24"/>
          <w:szCs w:val="24"/>
        </w:rPr>
        <w:t>:</w:t>
      </w:r>
      <w:r>
        <w:rPr>
          <w:rFonts w:ascii="Times New Roman" w:hAnsi="Times New Roman" w:cs="Times New Roman"/>
          <w:sz w:val="24"/>
          <w:szCs w:val="24"/>
        </w:rPr>
        <w:t xml:space="preserve"> a világba vetetett hit és a Krisztusba vetett hit között. Ahogy Pál apostol is megfogalmazza alapigénkben: „</w:t>
      </w:r>
      <w:r w:rsidRPr="007626EF">
        <w:rPr>
          <w:rFonts w:ascii="Times New Roman" w:hAnsi="Times New Roman" w:cs="Times New Roman"/>
          <w:i/>
          <w:iCs/>
          <w:sz w:val="24"/>
          <w:szCs w:val="24"/>
        </w:rPr>
        <w:t xml:space="preserve">Ezért, szeretteim, kerüljétek a bálványimádást! </w:t>
      </w:r>
      <w:r w:rsidRPr="007626EF">
        <w:rPr>
          <w:rStyle w:val="text-muted"/>
          <w:rFonts w:ascii="Times New Roman" w:hAnsi="Times New Roman" w:cs="Times New Roman"/>
          <w:i/>
          <w:iCs/>
          <w:sz w:val="24"/>
          <w:szCs w:val="24"/>
          <w:vertAlign w:val="superscript"/>
        </w:rPr>
        <w:t>15</w:t>
      </w:r>
      <w:r w:rsidRPr="007626EF">
        <w:rPr>
          <w:rFonts w:ascii="Times New Roman" w:hAnsi="Times New Roman" w:cs="Times New Roman"/>
          <w:i/>
          <w:iCs/>
          <w:sz w:val="24"/>
          <w:szCs w:val="24"/>
        </w:rPr>
        <w:t>Úgy beszélek hozzátok, mint értelmes emberekhez: ítéljétek meg magatok, amit mondok.</w:t>
      </w:r>
      <w:r>
        <w:rPr>
          <w:rFonts w:ascii="Times New Roman" w:hAnsi="Times New Roman" w:cs="Times New Roman"/>
          <w:i/>
          <w:iCs/>
          <w:sz w:val="24"/>
          <w:szCs w:val="24"/>
        </w:rPr>
        <w:t>”</w:t>
      </w:r>
      <w:r>
        <w:rPr>
          <w:rFonts w:ascii="Times New Roman" w:hAnsi="Times New Roman" w:cs="Times New Roman"/>
          <w:sz w:val="24"/>
          <w:szCs w:val="24"/>
        </w:rPr>
        <w:t xml:space="preserve">. Ítéljétek most valóban meg magatokban, amit mondok, és az alapján, amire a Lélek vezet benneteket, ítéljétek meg önmagatokat is, a saját </w:t>
      </w:r>
      <w:r>
        <w:rPr>
          <w:rFonts w:ascii="Times New Roman" w:hAnsi="Times New Roman" w:cs="Times New Roman"/>
          <w:sz w:val="24"/>
          <w:szCs w:val="24"/>
        </w:rPr>
        <w:lastRenderedPageBreak/>
        <w:t>hiteteket és bizodalmatokat! Bálványimádás, vagy ünnep Krisztusért?</w:t>
      </w:r>
    </w:p>
    <w:p w14:paraId="106356F5" w14:textId="6890D600" w:rsidR="001E7079" w:rsidRDefault="00765E31" w:rsidP="007626EF">
      <w:pPr>
        <w:spacing w:line="360" w:lineRule="auto"/>
        <w:rPr>
          <w:rFonts w:ascii="Times New Roman" w:hAnsi="Times New Roman" w:cs="Times New Roman"/>
          <w:sz w:val="24"/>
          <w:szCs w:val="24"/>
        </w:rPr>
      </w:pPr>
      <w:r>
        <w:rPr>
          <w:rFonts w:ascii="Times New Roman" w:hAnsi="Times New Roman" w:cs="Times New Roman"/>
          <w:sz w:val="24"/>
          <w:szCs w:val="24"/>
        </w:rPr>
        <w:t>Ahogy mondtam éles határ húzódik a kettő között, ugyanakkor mi mégis valahogy könnyedén látjuk összemosódónak, összemoshatónak a kettőt. Káprázik a szemünk, vagy mégsem megítélhető ez a mi számunka? Nem elég egyértelmű, hogy „Én vagyok az Úr a te Istened, ne legyen más istened</w:t>
      </w:r>
      <w:r w:rsidR="00735236">
        <w:rPr>
          <w:rFonts w:ascii="Times New Roman" w:hAnsi="Times New Roman" w:cs="Times New Roman"/>
          <w:sz w:val="24"/>
          <w:szCs w:val="24"/>
        </w:rPr>
        <w:t>.”</w:t>
      </w:r>
      <w:r>
        <w:rPr>
          <w:rFonts w:ascii="Times New Roman" w:hAnsi="Times New Roman" w:cs="Times New Roman"/>
          <w:sz w:val="24"/>
          <w:szCs w:val="24"/>
        </w:rPr>
        <w:t>?</w:t>
      </w:r>
      <w:r w:rsidR="00735236">
        <w:rPr>
          <w:rFonts w:ascii="Times New Roman" w:hAnsi="Times New Roman" w:cs="Times New Roman"/>
          <w:sz w:val="24"/>
          <w:szCs w:val="24"/>
        </w:rPr>
        <w:t xml:space="preserve"> Vagy vannak olyan területek és élethelyzetek, amikor mégsem különül el ez a két út úgy igazán?</w:t>
      </w:r>
      <w:r w:rsidR="00735236">
        <w:rPr>
          <w:rFonts w:ascii="Times New Roman" w:hAnsi="Times New Roman" w:cs="Times New Roman"/>
          <w:sz w:val="24"/>
          <w:szCs w:val="24"/>
        </w:rPr>
        <w:br/>
        <w:t>Én az elsőt látom leginkább igaznak. Sokszor káprázik a szemünk. Elkápráztat ugyanis a világ megannyi lehetősége, kézzel foghatósága és leegyszerűsített féligazsága. De ez mind csak káprázat, érzékcsalódás, jobban mondva hitcsalódás. Csalódás csak. Csalódunk az adott dologban, mert előbb-utóbb rájövünk a haszontalanságára. Csalódás lesz önmagunk</w:t>
      </w:r>
      <w:r w:rsidR="001F2ECF">
        <w:rPr>
          <w:rFonts w:ascii="Times New Roman" w:hAnsi="Times New Roman" w:cs="Times New Roman"/>
          <w:sz w:val="24"/>
          <w:szCs w:val="24"/>
        </w:rPr>
        <w:t>ban</w:t>
      </w:r>
      <w:r w:rsidR="00735236">
        <w:rPr>
          <w:rFonts w:ascii="Times New Roman" w:hAnsi="Times New Roman" w:cs="Times New Roman"/>
          <w:sz w:val="24"/>
          <w:szCs w:val="24"/>
        </w:rPr>
        <w:t xml:space="preserve">, hogy mennyire könnyen uralkodott el rajtunk az elvakultságunk. És csalódás lesz a hűtlenségünk az Isten előtt. Tudnunk kell elkülönülnünk az ilyen káprázatoktól, </w:t>
      </w:r>
      <w:r w:rsidR="0067298D">
        <w:rPr>
          <w:rFonts w:ascii="Times New Roman" w:hAnsi="Times New Roman" w:cs="Times New Roman"/>
          <w:sz w:val="24"/>
          <w:szCs w:val="24"/>
        </w:rPr>
        <w:t xml:space="preserve">de ez persze csak akkor működik, ha a Lélekkel élünk </w:t>
      </w:r>
      <w:r w:rsidR="0067298D">
        <w:rPr>
          <w:rFonts w:ascii="Times New Roman" w:hAnsi="Times New Roman" w:cs="Times New Roman"/>
          <w:sz w:val="24"/>
          <w:szCs w:val="24"/>
        </w:rPr>
        <w:lastRenderedPageBreak/>
        <w:t xml:space="preserve">közösségben. Ha nem így van, akkor nem leszünk olyan értelmes emberek, akikről az apostol is beszél, akik képesek </w:t>
      </w:r>
      <w:r w:rsidR="001F2ECF">
        <w:rPr>
          <w:rFonts w:ascii="Times New Roman" w:hAnsi="Times New Roman" w:cs="Times New Roman"/>
          <w:sz w:val="24"/>
          <w:szCs w:val="24"/>
        </w:rPr>
        <w:t xml:space="preserve">lennének </w:t>
      </w:r>
      <w:r w:rsidR="0067298D">
        <w:rPr>
          <w:rFonts w:ascii="Times New Roman" w:hAnsi="Times New Roman" w:cs="Times New Roman"/>
          <w:sz w:val="24"/>
          <w:szCs w:val="24"/>
        </w:rPr>
        <w:t>megítélni bármit is.</w:t>
      </w:r>
      <w:r w:rsidR="0067298D">
        <w:rPr>
          <w:rFonts w:ascii="Times New Roman" w:hAnsi="Times New Roman" w:cs="Times New Roman"/>
          <w:sz w:val="24"/>
          <w:szCs w:val="24"/>
        </w:rPr>
        <w:br/>
        <w:t>Tudnunk kell elkülönülni a világtól. Persze nem úgy, ahogy külön ülünk sokszor itt templomban még egymástól is! Az elkülönülés nem azt jelenti, hogy távol maradok a másik embertől, hogy elítélem, lenézem és szem-becsuk, fül-befog módon elsietek a Krisztus arcú</w:t>
      </w:r>
      <w:r w:rsidR="001F2ECF">
        <w:rPr>
          <w:rFonts w:ascii="Times New Roman" w:hAnsi="Times New Roman" w:cs="Times New Roman"/>
          <w:sz w:val="24"/>
          <w:szCs w:val="24"/>
        </w:rPr>
        <w:t>,</w:t>
      </w:r>
      <w:r w:rsidR="0067298D">
        <w:rPr>
          <w:rFonts w:ascii="Times New Roman" w:hAnsi="Times New Roman" w:cs="Times New Roman"/>
          <w:sz w:val="24"/>
          <w:szCs w:val="24"/>
        </w:rPr>
        <w:t xml:space="preserve"> bűnöktől szenvedő félholt mellett arra hivatkozva, hogy: „de hát ő bűnös, nem lehet hozzá közöm”. Ez ugyancsak önáltatás, önkápráztatás. </w:t>
      </w:r>
      <w:r w:rsidR="001F2ECF">
        <w:rPr>
          <w:rFonts w:ascii="Times New Roman" w:hAnsi="Times New Roman" w:cs="Times New Roman"/>
          <w:sz w:val="24"/>
          <w:szCs w:val="24"/>
        </w:rPr>
        <w:br/>
      </w:r>
      <w:r w:rsidR="0067298D">
        <w:rPr>
          <w:rFonts w:ascii="Times New Roman" w:hAnsi="Times New Roman" w:cs="Times New Roman"/>
          <w:sz w:val="24"/>
          <w:szCs w:val="24"/>
        </w:rPr>
        <w:t xml:space="preserve">A kereszténység nem egy elit klub! Nem a jobbak és felsőbbrendűek csapata! Krisztus után az megy, aki belátta, hogy orvosra, szabadítóra van szüksége. És ki az, akinek orvosra és szabadítóra van szüksége? A betegek és bűn fogságában élők. Én nem jobb vagyok, mint a másik ember a világban, mint keresztény, hanem gyógyulás, szabadulás alatt álló. A különbség nem én vagyok, a köztem és a másik ember között. Aki így gondolja, az a bálványimádásban van. </w:t>
      </w:r>
      <w:r w:rsidR="001F2ECF">
        <w:rPr>
          <w:rFonts w:ascii="Times New Roman" w:hAnsi="Times New Roman" w:cs="Times New Roman"/>
          <w:sz w:val="24"/>
          <w:szCs w:val="24"/>
        </w:rPr>
        <w:br/>
      </w:r>
      <w:r w:rsidR="0067298D">
        <w:rPr>
          <w:rFonts w:ascii="Times New Roman" w:hAnsi="Times New Roman" w:cs="Times New Roman"/>
          <w:sz w:val="24"/>
          <w:szCs w:val="24"/>
        </w:rPr>
        <w:t xml:space="preserve">Beteg és beteg között a különbség az, hogy az egyik bemegy a nyitott </w:t>
      </w:r>
      <w:proofErr w:type="spellStart"/>
      <w:r w:rsidR="0067298D">
        <w:rPr>
          <w:rFonts w:ascii="Times New Roman" w:hAnsi="Times New Roman" w:cs="Times New Roman"/>
          <w:sz w:val="24"/>
          <w:szCs w:val="24"/>
        </w:rPr>
        <w:t>ajtajú</w:t>
      </w:r>
      <w:proofErr w:type="spellEnd"/>
      <w:r w:rsidR="0067298D">
        <w:rPr>
          <w:rFonts w:ascii="Times New Roman" w:hAnsi="Times New Roman" w:cs="Times New Roman"/>
          <w:sz w:val="24"/>
          <w:szCs w:val="24"/>
        </w:rPr>
        <w:t xml:space="preserve"> kórházba az orvoshoz és </w:t>
      </w:r>
      <w:r w:rsidR="0067298D">
        <w:rPr>
          <w:rFonts w:ascii="Times New Roman" w:hAnsi="Times New Roman" w:cs="Times New Roman"/>
          <w:sz w:val="24"/>
          <w:szCs w:val="24"/>
        </w:rPr>
        <w:lastRenderedPageBreak/>
        <w:t>gyógyulni akar, a másik pedig azt mondja, hogy neki nincs szüksége orvosra és a</w:t>
      </w:r>
      <w:r w:rsidR="00D56E80">
        <w:rPr>
          <w:rFonts w:ascii="Times New Roman" w:hAnsi="Times New Roman" w:cs="Times New Roman"/>
          <w:sz w:val="24"/>
          <w:szCs w:val="24"/>
        </w:rPr>
        <w:t>z útszélén hal meg.</w:t>
      </w:r>
      <w:r w:rsidR="00610F49">
        <w:rPr>
          <w:rFonts w:ascii="Times New Roman" w:hAnsi="Times New Roman" w:cs="Times New Roman"/>
          <w:sz w:val="24"/>
          <w:szCs w:val="24"/>
        </w:rPr>
        <w:br/>
        <w:t xml:space="preserve">Nekünk tehát nem külön ülni kellene a másiktól, nem </w:t>
      </w:r>
      <w:proofErr w:type="spellStart"/>
      <w:r w:rsidR="00610F49">
        <w:rPr>
          <w:rFonts w:ascii="Times New Roman" w:hAnsi="Times New Roman" w:cs="Times New Roman"/>
          <w:sz w:val="24"/>
          <w:szCs w:val="24"/>
        </w:rPr>
        <w:t>elszigetelődni</w:t>
      </w:r>
      <w:proofErr w:type="spellEnd"/>
      <w:r w:rsidR="00610F49">
        <w:rPr>
          <w:rFonts w:ascii="Times New Roman" w:hAnsi="Times New Roman" w:cs="Times New Roman"/>
          <w:sz w:val="24"/>
          <w:szCs w:val="24"/>
        </w:rPr>
        <w:t xml:space="preserve">, mint valami magányos Robinson a tökéletesség szigetén, hiszen ez messze menően távol lenne, mind az evangélium örömhírétől, mind a missziói parancstól, mind a Szeretet kettős </w:t>
      </w:r>
      <w:proofErr w:type="spellStart"/>
      <w:r w:rsidR="00610F49">
        <w:rPr>
          <w:rFonts w:ascii="Times New Roman" w:hAnsi="Times New Roman" w:cs="Times New Roman"/>
          <w:sz w:val="24"/>
          <w:szCs w:val="24"/>
        </w:rPr>
        <w:t>parancsolatától</w:t>
      </w:r>
      <w:proofErr w:type="spellEnd"/>
      <w:r w:rsidR="00610F49">
        <w:rPr>
          <w:rFonts w:ascii="Times New Roman" w:hAnsi="Times New Roman" w:cs="Times New Roman"/>
          <w:sz w:val="24"/>
          <w:szCs w:val="24"/>
        </w:rPr>
        <w:t xml:space="preserve">. Persze valóban könnyebbnek tűnik békés, kedves és türelmes embernek lenni, ha nincs más a </w:t>
      </w:r>
      <w:proofErr w:type="spellStart"/>
      <w:r w:rsidR="00610F49">
        <w:rPr>
          <w:rFonts w:ascii="Times New Roman" w:hAnsi="Times New Roman" w:cs="Times New Roman"/>
          <w:sz w:val="24"/>
          <w:szCs w:val="24"/>
        </w:rPr>
        <w:t>közelünkben</w:t>
      </w:r>
      <w:proofErr w:type="spellEnd"/>
      <w:r w:rsidR="00610F49">
        <w:rPr>
          <w:rFonts w:ascii="Times New Roman" w:hAnsi="Times New Roman" w:cs="Times New Roman"/>
          <w:sz w:val="24"/>
          <w:szCs w:val="24"/>
        </w:rPr>
        <w:t>. A négy fal között, jó hangszigeteléssel és lehúzott redőnyökkel valóban elég kevéssé zavar a világ</w:t>
      </w:r>
      <w:r w:rsidR="001E7079">
        <w:rPr>
          <w:rFonts w:ascii="Times New Roman" w:hAnsi="Times New Roman" w:cs="Times New Roman"/>
          <w:sz w:val="24"/>
          <w:szCs w:val="24"/>
        </w:rPr>
        <w:t>. Ha néha meg még egy kis egyházfenntartói járulékot is elküldök, akkor meg egyből jó keresztény is vagyok? Ezt mi sem gondolhatjuk komolyan! Ahogy mondani szokták: könnyű sport a foci, csak ne zavarna úgy össze a labda…</w:t>
      </w:r>
      <w:r w:rsidR="001E7079">
        <w:rPr>
          <w:rFonts w:ascii="Times New Roman" w:hAnsi="Times New Roman" w:cs="Times New Roman"/>
          <w:sz w:val="24"/>
          <w:szCs w:val="24"/>
        </w:rPr>
        <w:br/>
        <w:t xml:space="preserve">Nem Robinsonok vagyunk. Keresztény emberek, akik a világ kísértései között élünk és így kellene Krisztushoz ragaszkodnunk. Jó erősen, hogy érezzük, hogy mennyire fáj és fájna az elszakadás. </w:t>
      </w:r>
      <w:r w:rsidR="00A109E6">
        <w:rPr>
          <w:rFonts w:ascii="Times New Roman" w:hAnsi="Times New Roman" w:cs="Times New Roman"/>
          <w:sz w:val="24"/>
          <w:szCs w:val="24"/>
        </w:rPr>
        <w:br/>
        <w:t xml:space="preserve">Szörényi és Bródy slágerének címe jut eszembe: „Oly távol vagy tőlem és mégis oly közel”. </w:t>
      </w:r>
      <w:r w:rsidR="00F2202B">
        <w:rPr>
          <w:rFonts w:ascii="Times New Roman" w:hAnsi="Times New Roman" w:cs="Times New Roman"/>
          <w:sz w:val="24"/>
          <w:szCs w:val="24"/>
        </w:rPr>
        <w:t xml:space="preserve">Távol áll tőlünk, mint Isten megváltott gyermekétől a bűn, de mégis a </w:t>
      </w:r>
      <w:r w:rsidR="00F2202B">
        <w:rPr>
          <w:rFonts w:ascii="Times New Roman" w:hAnsi="Times New Roman" w:cs="Times New Roman"/>
          <w:sz w:val="24"/>
          <w:szCs w:val="24"/>
        </w:rPr>
        <w:lastRenderedPageBreak/>
        <w:t xml:space="preserve">csábításokkal oly közel </w:t>
      </w:r>
      <w:r w:rsidR="005F218E">
        <w:rPr>
          <w:rFonts w:ascii="Times New Roman" w:hAnsi="Times New Roman" w:cs="Times New Roman"/>
          <w:sz w:val="24"/>
          <w:szCs w:val="24"/>
        </w:rPr>
        <w:t xml:space="preserve">van. És amikor ahhoz kerül közel az életünk, akkor bizony fájóan messzire kerülünk a mi mennyei Atyánktól. </w:t>
      </w:r>
      <w:r w:rsidR="005F218E">
        <w:rPr>
          <w:rFonts w:ascii="Times New Roman" w:hAnsi="Times New Roman" w:cs="Times New Roman"/>
          <w:sz w:val="24"/>
          <w:szCs w:val="24"/>
        </w:rPr>
        <w:br/>
        <w:t>Nem véletlen tehát, hogy Pál apostol ilyen féltéssel és tisztán kéri a korinthusi gyülekezetet: „</w:t>
      </w:r>
      <w:r w:rsidR="005F218E" w:rsidRPr="007626EF">
        <w:rPr>
          <w:rFonts w:ascii="Times New Roman" w:hAnsi="Times New Roman" w:cs="Times New Roman"/>
          <w:i/>
          <w:iCs/>
          <w:sz w:val="24"/>
          <w:szCs w:val="24"/>
        </w:rPr>
        <w:t>Ezért, szeretteim, kerüljétek a bálványimádást!</w:t>
      </w:r>
      <w:r w:rsidR="005F218E">
        <w:rPr>
          <w:rFonts w:ascii="Times New Roman" w:hAnsi="Times New Roman" w:cs="Times New Roman"/>
          <w:i/>
          <w:iCs/>
          <w:sz w:val="24"/>
          <w:szCs w:val="24"/>
        </w:rPr>
        <w:t>”</w:t>
      </w:r>
      <w:r w:rsidR="005F218E">
        <w:rPr>
          <w:rFonts w:ascii="Times New Roman" w:hAnsi="Times New Roman" w:cs="Times New Roman"/>
          <w:sz w:val="24"/>
          <w:szCs w:val="24"/>
        </w:rPr>
        <w:t>.</w:t>
      </w:r>
      <w:r w:rsidR="00F65FC0">
        <w:rPr>
          <w:rFonts w:ascii="Times New Roman" w:hAnsi="Times New Roman" w:cs="Times New Roman"/>
          <w:sz w:val="24"/>
          <w:szCs w:val="24"/>
        </w:rPr>
        <w:t xml:space="preserve"> Ezt a „kerüljétek” szót úgy is lehetne fordítani, hogy „riadjatok vissza”. Mikor elétek kerül, mikor </w:t>
      </w:r>
      <w:proofErr w:type="spellStart"/>
      <w:r w:rsidR="00F65FC0">
        <w:rPr>
          <w:rFonts w:ascii="Times New Roman" w:hAnsi="Times New Roman" w:cs="Times New Roman"/>
          <w:sz w:val="24"/>
          <w:szCs w:val="24"/>
        </w:rPr>
        <w:t>kezdene</w:t>
      </w:r>
      <w:proofErr w:type="spellEnd"/>
      <w:r w:rsidR="00F65FC0">
        <w:rPr>
          <w:rFonts w:ascii="Times New Roman" w:hAnsi="Times New Roman" w:cs="Times New Roman"/>
          <w:sz w:val="24"/>
          <w:szCs w:val="24"/>
        </w:rPr>
        <w:t xml:space="preserve"> erőt venni rajtatok, akkor riadjatok vissza! Lássuk meg mi is, hogy ami elsőre csábító útnak tűnik az hova vezet és így legyen szó szerint riasztó számunka minden olyan út, ami nem Istenhez vezet. Ami nem a szeretet és kegyelem akaratába simul bele, attól riadjunk vissza, mintha forró edényhez nyúlnánk és jegyezzük is meg egy életre, tudatosítsuk magunkban: én ebből nem kérek. Én az istentelen szavakból és tettekből nem kérek!</w:t>
      </w:r>
      <w:r w:rsidR="006D274E">
        <w:rPr>
          <w:rFonts w:ascii="Times New Roman" w:hAnsi="Times New Roman" w:cs="Times New Roman"/>
          <w:sz w:val="24"/>
          <w:szCs w:val="24"/>
        </w:rPr>
        <w:t xml:space="preserve"> Én az Urat, az egy Istent imádom. Nem a bűnt, nem a hazugságot, nem a haragot, nem a sértődésemet, nem a félelmeimet, nem önmagamat. Csak Istent akarom imádni és ünnepelni!</w:t>
      </w:r>
    </w:p>
    <w:p w14:paraId="48EF379B" w14:textId="43AE426D" w:rsidR="006D274E" w:rsidRPr="00F13CAD" w:rsidRDefault="006D274E" w:rsidP="00F13CAD">
      <w:pPr>
        <w:spacing w:line="360" w:lineRule="auto"/>
        <w:rPr>
          <w:rFonts w:ascii="Times New Roman" w:hAnsi="Times New Roman" w:cs="Times New Roman"/>
          <w:sz w:val="24"/>
          <w:szCs w:val="24"/>
        </w:rPr>
      </w:pPr>
      <w:r>
        <w:rPr>
          <w:rFonts w:ascii="Times New Roman" w:hAnsi="Times New Roman" w:cs="Times New Roman"/>
          <w:sz w:val="24"/>
          <w:szCs w:val="24"/>
        </w:rPr>
        <w:t>Pál apostol alapigénkben azt írja: „</w:t>
      </w:r>
      <w:r w:rsidRPr="007626EF">
        <w:rPr>
          <w:rFonts w:ascii="Times New Roman" w:hAnsi="Times New Roman" w:cs="Times New Roman"/>
          <w:i/>
          <w:iCs/>
          <w:sz w:val="24"/>
          <w:szCs w:val="24"/>
        </w:rPr>
        <w:t xml:space="preserve">Az áldás pohara, amelyet megáldunk, nem Krisztus vérével való </w:t>
      </w:r>
      <w:r w:rsidRPr="007626EF">
        <w:rPr>
          <w:rFonts w:ascii="Times New Roman" w:hAnsi="Times New Roman" w:cs="Times New Roman"/>
          <w:i/>
          <w:iCs/>
          <w:sz w:val="24"/>
          <w:szCs w:val="24"/>
        </w:rPr>
        <w:lastRenderedPageBreak/>
        <w:t xml:space="preserve">közösségünk-e? A kenyér, amelyet megtörünk, nem Krisztus testével való közösségünk-e? </w:t>
      </w:r>
      <w:r w:rsidRPr="007626EF">
        <w:rPr>
          <w:rStyle w:val="text-muted"/>
          <w:rFonts w:ascii="Times New Roman" w:hAnsi="Times New Roman" w:cs="Times New Roman"/>
          <w:i/>
          <w:iCs/>
          <w:sz w:val="24"/>
          <w:szCs w:val="24"/>
          <w:vertAlign w:val="superscript"/>
        </w:rPr>
        <w:t>17</w:t>
      </w:r>
      <w:r w:rsidRPr="007626EF">
        <w:rPr>
          <w:rFonts w:ascii="Times New Roman" w:hAnsi="Times New Roman" w:cs="Times New Roman"/>
          <w:i/>
          <w:iCs/>
          <w:sz w:val="24"/>
          <w:szCs w:val="24"/>
        </w:rPr>
        <w:t>Mivel a kenyér egy, mi is mindannyian egy test vagyunk, mert mindannyian az egy kenyérből részesedünk.</w:t>
      </w:r>
      <w:r>
        <w:rPr>
          <w:rFonts w:ascii="Times New Roman" w:hAnsi="Times New Roman" w:cs="Times New Roman"/>
          <w:i/>
          <w:iCs/>
          <w:sz w:val="24"/>
          <w:szCs w:val="24"/>
        </w:rPr>
        <w:t>”</w:t>
      </w:r>
      <w:r>
        <w:rPr>
          <w:rFonts w:ascii="Times New Roman" w:hAnsi="Times New Roman" w:cs="Times New Roman"/>
          <w:sz w:val="24"/>
          <w:szCs w:val="24"/>
        </w:rPr>
        <w:t>.</w:t>
      </w:r>
      <w:r>
        <w:rPr>
          <w:rFonts w:ascii="Times New Roman" w:hAnsi="Times New Roman" w:cs="Times New Roman"/>
          <w:sz w:val="24"/>
          <w:szCs w:val="24"/>
        </w:rPr>
        <w:br/>
        <w:t xml:space="preserve">Eljön igenis a pillanat, amikor kenyértörésre kerül a sor. Mikor élesen, félreérthetetlenül elválik az egyik oldal a másiktól. Ahogyan az </w:t>
      </w:r>
      <w:proofErr w:type="spellStart"/>
      <w:r>
        <w:rPr>
          <w:rFonts w:ascii="Times New Roman" w:hAnsi="Times New Roman" w:cs="Times New Roman"/>
          <w:sz w:val="24"/>
          <w:szCs w:val="24"/>
        </w:rPr>
        <w:t>emmausi</w:t>
      </w:r>
      <w:proofErr w:type="spellEnd"/>
      <w:r>
        <w:rPr>
          <w:rFonts w:ascii="Times New Roman" w:hAnsi="Times New Roman" w:cs="Times New Roman"/>
          <w:sz w:val="24"/>
          <w:szCs w:val="24"/>
        </w:rPr>
        <w:t xml:space="preserve"> tanítványok számára is végül nyilvánvalóvá, félreérthetetlenül felismerhetővé válik Krisztus a kenyér megtörésekor, épp úgy számunkra is el kell jönnie a pillanatnak</w:t>
      </w:r>
      <w:r w:rsidR="007031FF">
        <w:rPr>
          <w:rFonts w:ascii="Times New Roman" w:hAnsi="Times New Roman" w:cs="Times New Roman"/>
          <w:sz w:val="24"/>
          <w:szCs w:val="24"/>
        </w:rPr>
        <w:t xml:space="preserve"> -</w:t>
      </w:r>
      <w:r>
        <w:rPr>
          <w:rFonts w:ascii="Times New Roman" w:hAnsi="Times New Roman" w:cs="Times New Roman"/>
          <w:sz w:val="24"/>
          <w:szCs w:val="24"/>
        </w:rPr>
        <w:t xml:space="preserve"> lehetőleg minél előbb</w:t>
      </w:r>
      <w:r w:rsidR="007031FF">
        <w:rPr>
          <w:rFonts w:ascii="Times New Roman" w:hAnsi="Times New Roman" w:cs="Times New Roman"/>
          <w:sz w:val="24"/>
          <w:szCs w:val="24"/>
        </w:rPr>
        <w:t xml:space="preserve"> -</w:t>
      </w:r>
      <w:r>
        <w:rPr>
          <w:rFonts w:ascii="Times New Roman" w:hAnsi="Times New Roman" w:cs="Times New Roman"/>
          <w:sz w:val="24"/>
          <w:szCs w:val="24"/>
        </w:rPr>
        <w:t>, mikor őszintén és élet, hitformáló akarattal feltesszük magunknak is a kérdést, hogy</w:t>
      </w:r>
      <w:r w:rsidR="00E07ACF">
        <w:rPr>
          <w:rFonts w:ascii="Times New Roman" w:hAnsi="Times New Roman" w:cs="Times New Roman"/>
          <w:sz w:val="24"/>
          <w:szCs w:val="24"/>
        </w:rPr>
        <w:t xml:space="preserve"> a</w:t>
      </w:r>
      <w:r>
        <w:rPr>
          <w:rFonts w:ascii="Times New Roman" w:hAnsi="Times New Roman" w:cs="Times New Roman"/>
          <w:sz w:val="24"/>
          <w:szCs w:val="24"/>
        </w:rPr>
        <w:t xml:space="preserve"> bálványainkat, saját önimádatunkat, a kegyes gőgünket ünnepeljük, vagy Krisztust?</w:t>
      </w:r>
      <w:r w:rsidR="00E07ACF">
        <w:rPr>
          <w:rFonts w:ascii="Times New Roman" w:hAnsi="Times New Roman" w:cs="Times New Roman"/>
          <w:sz w:val="24"/>
          <w:szCs w:val="24"/>
        </w:rPr>
        <w:br/>
        <w:t>Ez nem csak egy böjti vizsgálódás,</w:t>
      </w:r>
      <w:r w:rsidR="007031FF">
        <w:rPr>
          <w:rFonts w:ascii="Times New Roman" w:hAnsi="Times New Roman" w:cs="Times New Roman"/>
          <w:sz w:val="24"/>
          <w:szCs w:val="24"/>
        </w:rPr>
        <w:t xml:space="preserve"> vagy a ma kérdése. Ez ott feszül minden napunkban, minden istentiszteletünkben és még a szentséggel, az úrvacsorával való élésünkben is. Az úrvacsora nem a mienk, amit kedvünkre ünnepelhetünk így-úgy, hangsúlyeltolódással, vagy épp hangulatunktól függően. Az úrvacsora nem varázslat</w:t>
      </w:r>
      <w:r w:rsidR="007F7DA1">
        <w:rPr>
          <w:rFonts w:ascii="Times New Roman" w:hAnsi="Times New Roman" w:cs="Times New Roman"/>
          <w:sz w:val="24"/>
          <w:szCs w:val="24"/>
        </w:rPr>
        <w:t xml:space="preserve">, amit a helyesen elkántált </w:t>
      </w:r>
      <w:proofErr w:type="gramStart"/>
      <w:r w:rsidR="007F7DA1">
        <w:rPr>
          <w:rFonts w:ascii="Times New Roman" w:hAnsi="Times New Roman" w:cs="Times New Roman"/>
          <w:sz w:val="24"/>
          <w:szCs w:val="24"/>
        </w:rPr>
        <w:t>szavakkal,</w:t>
      </w:r>
      <w:proofErr w:type="gramEnd"/>
      <w:r w:rsidR="007F7DA1">
        <w:rPr>
          <w:rFonts w:ascii="Times New Roman" w:hAnsi="Times New Roman" w:cs="Times New Roman"/>
          <w:sz w:val="24"/>
          <w:szCs w:val="24"/>
        </w:rPr>
        <w:t xml:space="preserve"> vagy a megfelelő mozdulatokkal </w:t>
      </w:r>
      <w:r w:rsidR="007F7DA1">
        <w:rPr>
          <w:rFonts w:ascii="Times New Roman" w:hAnsi="Times New Roman" w:cs="Times New Roman"/>
          <w:sz w:val="24"/>
          <w:szCs w:val="24"/>
        </w:rPr>
        <w:lastRenderedPageBreak/>
        <w:t xml:space="preserve">megidézhetünk. Az Isten kegyelme nem a </w:t>
      </w:r>
      <w:proofErr w:type="spellStart"/>
      <w:r w:rsidR="007F7DA1">
        <w:rPr>
          <w:rFonts w:ascii="Times New Roman" w:hAnsi="Times New Roman" w:cs="Times New Roman"/>
          <w:sz w:val="24"/>
          <w:szCs w:val="24"/>
        </w:rPr>
        <w:t>műviessé</w:t>
      </w:r>
      <w:proofErr w:type="spellEnd"/>
      <w:r w:rsidR="007F7DA1">
        <w:rPr>
          <w:rFonts w:ascii="Times New Roman" w:hAnsi="Times New Roman" w:cs="Times New Roman"/>
          <w:sz w:val="24"/>
          <w:szCs w:val="24"/>
        </w:rPr>
        <w:t xml:space="preserve"> tett szép szertartásunktól függ. Ha a legkisebb mértékben is így tekintünk rá, akkor hamis bálványimádás lesz csupán. </w:t>
      </w:r>
      <w:r w:rsidR="007F7DA1">
        <w:rPr>
          <w:rFonts w:ascii="Times New Roman" w:hAnsi="Times New Roman" w:cs="Times New Roman"/>
          <w:sz w:val="24"/>
          <w:szCs w:val="24"/>
        </w:rPr>
        <w:br/>
        <w:t xml:space="preserve">Van felelősségünk benne, mint, ahogy a szeretet és az irgalom megélésében is a világban, de ezek nem tőlünk vannak. </w:t>
      </w:r>
      <w:r w:rsidR="00104B06" w:rsidRPr="00F13CAD">
        <w:rPr>
          <w:rFonts w:ascii="Times New Roman" w:hAnsi="Times New Roman" w:cs="Times New Roman"/>
          <w:sz w:val="24"/>
          <w:szCs w:val="24"/>
        </w:rPr>
        <w:br/>
      </w:r>
      <w:r w:rsidR="007F7DA1" w:rsidRPr="00F13CAD">
        <w:rPr>
          <w:rFonts w:ascii="Times New Roman" w:hAnsi="Times New Roman" w:cs="Times New Roman"/>
          <w:sz w:val="24"/>
          <w:szCs w:val="24"/>
        </w:rPr>
        <w:t xml:space="preserve">Mi </w:t>
      </w:r>
      <w:proofErr w:type="spellStart"/>
      <w:r w:rsidR="007F7DA1" w:rsidRPr="00F13CAD">
        <w:rPr>
          <w:rFonts w:ascii="Times New Roman" w:hAnsi="Times New Roman" w:cs="Times New Roman"/>
          <w:sz w:val="24"/>
          <w:szCs w:val="24"/>
        </w:rPr>
        <w:t>megajándékozottak</w:t>
      </w:r>
      <w:proofErr w:type="spellEnd"/>
      <w:r w:rsidR="007F7DA1" w:rsidRPr="00F13CAD">
        <w:rPr>
          <w:rFonts w:ascii="Times New Roman" w:hAnsi="Times New Roman" w:cs="Times New Roman"/>
          <w:sz w:val="24"/>
          <w:szCs w:val="24"/>
        </w:rPr>
        <w:t xml:space="preserve"> vagyunk, akiknek helyesen kell élniük ezekkel. A szertettel, a kegyelemmel, az irgalommal, a kenyérrel és borral, minddel ugyanazzal a lelkülettel</w:t>
      </w:r>
      <w:r w:rsidR="00104B06" w:rsidRPr="00F13CAD">
        <w:rPr>
          <w:rFonts w:ascii="Times New Roman" w:hAnsi="Times New Roman" w:cs="Times New Roman"/>
          <w:sz w:val="24"/>
          <w:szCs w:val="24"/>
        </w:rPr>
        <w:t>:</w:t>
      </w:r>
      <w:r w:rsidR="007F7DA1" w:rsidRPr="00F13CAD">
        <w:rPr>
          <w:rFonts w:ascii="Times New Roman" w:hAnsi="Times New Roman" w:cs="Times New Roman"/>
          <w:sz w:val="24"/>
          <w:szCs w:val="24"/>
        </w:rPr>
        <w:t xml:space="preserve"> hűséges felelősség vállalással, azaz egészen egyszerűen fogalmazva: bűnbánattal és Krisztus közösségében megélt hálaadó örömmel. Ez a keresztény élet. Ezt jelenti:</w:t>
      </w:r>
      <w:r w:rsidR="007F7DA1" w:rsidRPr="00F13CAD">
        <w:rPr>
          <w:rStyle w:val="text-muted"/>
          <w:rFonts w:ascii="Times New Roman" w:hAnsi="Times New Roman" w:cs="Times New Roman"/>
          <w:i/>
          <w:iCs/>
          <w:sz w:val="24"/>
          <w:szCs w:val="24"/>
          <w:vertAlign w:val="superscript"/>
        </w:rPr>
        <w:t xml:space="preserve"> </w:t>
      </w:r>
      <w:r w:rsidR="007F7DA1" w:rsidRPr="00F13CAD">
        <w:rPr>
          <w:rFonts w:ascii="Times New Roman" w:hAnsi="Times New Roman" w:cs="Times New Roman"/>
          <w:i/>
          <w:iCs/>
          <w:sz w:val="24"/>
          <w:szCs w:val="24"/>
        </w:rPr>
        <w:t>„Mivel a kenyér egy, mi is mindannyian egy test vagyunk, mert mindannyian az egy kenyérből részesedünk.”</w:t>
      </w:r>
      <w:r w:rsidR="007F7DA1" w:rsidRPr="00F13CAD">
        <w:rPr>
          <w:rFonts w:ascii="Times New Roman" w:hAnsi="Times New Roman" w:cs="Times New Roman"/>
          <w:sz w:val="24"/>
          <w:szCs w:val="24"/>
        </w:rPr>
        <w:t>.</w:t>
      </w:r>
    </w:p>
    <w:p w14:paraId="3690D47E" w14:textId="6BEE4EA2" w:rsidR="007F7DA1" w:rsidRPr="00F13CAD" w:rsidRDefault="007F7DA1" w:rsidP="00F13CAD">
      <w:pPr>
        <w:autoSpaceDE w:val="0"/>
        <w:autoSpaceDN w:val="0"/>
        <w:adjustRightInd w:val="0"/>
        <w:spacing w:after="0" w:line="360" w:lineRule="auto"/>
        <w:rPr>
          <w:rFonts w:ascii="Times New Roman" w:hAnsi="Times New Roman" w:cs="Times New Roman"/>
          <w:sz w:val="24"/>
          <w:szCs w:val="24"/>
        </w:rPr>
      </w:pPr>
      <w:r w:rsidRPr="00F13CAD">
        <w:rPr>
          <w:rFonts w:ascii="Times New Roman" w:hAnsi="Times New Roman" w:cs="Times New Roman"/>
          <w:sz w:val="24"/>
          <w:szCs w:val="24"/>
        </w:rPr>
        <w:t xml:space="preserve">Mivel Krisztus </w:t>
      </w:r>
      <w:proofErr w:type="spellStart"/>
      <w:r w:rsidRPr="00F13CAD">
        <w:rPr>
          <w:rFonts w:ascii="Times New Roman" w:hAnsi="Times New Roman" w:cs="Times New Roman"/>
          <w:sz w:val="24"/>
          <w:szCs w:val="24"/>
        </w:rPr>
        <w:t>mindünkért</w:t>
      </w:r>
      <w:proofErr w:type="spellEnd"/>
      <w:r w:rsidRPr="00F13CAD">
        <w:rPr>
          <w:rFonts w:ascii="Times New Roman" w:hAnsi="Times New Roman" w:cs="Times New Roman"/>
          <w:sz w:val="24"/>
          <w:szCs w:val="24"/>
        </w:rPr>
        <w:t xml:space="preserve"> egy, mivel Ő mindannyiunk orvosa, Ő mindannyiunk szabadítója, ezért nekünk általa, az Ő ünnepében kell egynek lennünk. Ne szétszóródni akarjunk Testvérek, külön ülni, elkülönüli a különbözőségeink, a terheink okozta repedések mentén</w:t>
      </w:r>
      <w:r w:rsidR="005838B5" w:rsidRPr="00F13CAD">
        <w:rPr>
          <w:rFonts w:ascii="Times New Roman" w:hAnsi="Times New Roman" w:cs="Times New Roman"/>
          <w:sz w:val="24"/>
          <w:szCs w:val="24"/>
        </w:rPr>
        <w:t>!</w:t>
      </w:r>
      <w:r w:rsidRPr="00F13CAD">
        <w:rPr>
          <w:rFonts w:ascii="Times New Roman" w:hAnsi="Times New Roman" w:cs="Times New Roman"/>
          <w:sz w:val="24"/>
          <w:szCs w:val="24"/>
        </w:rPr>
        <w:t xml:space="preserve"> Legyünk inkább egyek az Isten akaratában, gyógyítsuk be </w:t>
      </w:r>
      <w:r w:rsidRPr="00F13CAD">
        <w:rPr>
          <w:rFonts w:ascii="Times New Roman" w:hAnsi="Times New Roman" w:cs="Times New Roman"/>
          <w:sz w:val="24"/>
          <w:szCs w:val="24"/>
        </w:rPr>
        <w:lastRenderedPageBreak/>
        <w:t xml:space="preserve">együtt a sebeket, forduljunk együtt ahhoz, aki meg tud gyógyítani és örök </w:t>
      </w:r>
      <w:r w:rsidR="005838B5" w:rsidRPr="00F13CAD">
        <w:rPr>
          <w:rFonts w:ascii="Times New Roman" w:hAnsi="Times New Roman" w:cs="Times New Roman"/>
          <w:sz w:val="24"/>
          <w:szCs w:val="24"/>
        </w:rPr>
        <w:t>életre élő</w:t>
      </w:r>
      <w:r w:rsidRPr="00F13CAD">
        <w:rPr>
          <w:rFonts w:ascii="Times New Roman" w:hAnsi="Times New Roman" w:cs="Times New Roman"/>
          <w:sz w:val="24"/>
          <w:szCs w:val="24"/>
        </w:rPr>
        <w:t xml:space="preserve"> tes</w:t>
      </w:r>
      <w:r w:rsidR="005838B5" w:rsidRPr="00F13CAD">
        <w:rPr>
          <w:rFonts w:ascii="Times New Roman" w:hAnsi="Times New Roman" w:cs="Times New Roman"/>
          <w:sz w:val="24"/>
          <w:szCs w:val="24"/>
        </w:rPr>
        <w:t>t</w:t>
      </w:r>
      <w:r w:rsidRPr="00F13CAD">
        <w:rPr>
          <w:rFonts w:ascii="Times New Roman" w:hAnsi="Times New Roman" w:cs="Times New Roman"/>
          <w:sz w:val="24"/>
          <w:szCs w:val="24"/>
        </w:rPr>
        <w:t>té tud</w:t>
      </w:r>
      <w:r w:rsidR="005838B5" w:rsidRPr="00F13CAD">
        <w:rPr>
          <w:rFonts w:ascii="Times New Roman" w:hAnsi="Times New Roman" w:cs="Times New Roman"/>
          <w:sz w:val="24"/>
          <w:szCs w:val="24"/>
        </w:rPr>
        <w:t xml:space="preserve"> formálni minket is!</w:t>
      </w:r>
      <w:r w:rsidR="00104B06" w:rsidRPr="00F13CAD">
        <w:rPr>
          <w:rFonts w:ascii="Times New Roman" w:hAnsi="Times New Roman" w:cs="Times New Roman"/>
          <w:sz w:val="24"/>
          <w:szCs w:val="24"/>
        </w:rPr>
        <w:br/>
        <w:t xml:space="preserve">Legyen igazi ünnepünké, hogy Krisztusban egyek vagyunk: Isten megváltott népe. Legyen ez a mai és életed minden napjának hangos ünnepe, ahogyan a mai vasárnapunk címadó </w:t>
      </w:r>
      <w:r w:rsidR="00F13CAD" w:rsidRPr="00F13CAD">
        <w:rPr>
          <w:rFonts w:ascii="Times New Roman" w:hAnsi="Times New Roman" w:cs="Times New Roman"/>
          <w:sz w:val="24"/>
          <w:szCs w:val="24"/>
        </w:rPr>
        <w:t>igéjében is hangz</w:t>
      </w:r>
      <w:r w:rsidR="00F13CAD">
        <w:rPr>
          <w:rFonts w:ascii="Times New Roman" w:hAnsi="Times New Roman" w:cs="Times New Roman"/>
          <w:sz w:val="24"/>
          <w:szCs w:val="24"/>
        </w:rPr>
        <w:t>ott</w:t>
      </w:r>
      <w:r w:rsidR="00104B06" w:rsidRPr="00F13CAD">
        <w:rPr>
          <w:rFonts w:ascii="Times New Roman" w:hAnsi="Times New Roman" w:cs="Times New Roman"/>
          <w:sz w:val="24"/>
          <w:szCs w:val="24"/>
        </w:rPr>
        <w:t xml:space="preserve">: </w:t>
      </w:r>
      <w:r w:rsidR="00F13CAD" w:rsidRPr="00F13CAD">
        <w:rPr>
          <w:rFonts w:ascii="Times New Roman" w:hAnsi="Times New Roman" w:cs="Times New Roman"/>
          <w:i/>
          <w:iCs/>
          <w:sz w:val="24"/>
          <w:szCs w:val="24"/>
        </w:rPr>
        <w:t>„</w:t>
      </w:r>
      <w:r w:rsidR="00F13CAD" w:rsidRPr="00F13CAD">
        <w:rPr>
          <w:rFonts w:ascii="Times New Roman" w:hAnsi="Times New Roman" w:cs="Times New Roman"/>
          <w:i/>
          <w:iCs/>
          <w:sz w:val="24"/>
          <w:szCs w:val="24"/>
        </w:rPr>
        <w:t>Örvendj, Isten népe,</w:t>
      </w:r>
      <w:r w:rsidR="00F13CAD" w:rsidRPr="00F13CAD">
        <w:rPr>
          <w:rFonts w:ascii="Times New Roman" w:hAnsi="Times New Roman" w:cs="Times New Roman"/>
          <w:i/>
          <w:iCs/>
          <w:sz w:val="24"/>
          <w:szCs w:val="24"/>
        </w:rPr>
        <w:t xml:space="preserve"> </w:t>
      </w:r>
      <w:r w:rsidR="00F13CAD" w:rsidRPr="00F13CAD">
        <w:rPr>
          <w:rFonts w:ascii="Times New Roman" w:hAnsi="Times New Roman" w:cs="Times New Roman"/>
          <w:i/>
          <w:iCs/>
          <w:sz w:val="24"/>
          <w:szCs w:val="24"/>
        </w:rPr>
        <w:t>és akik az Urat keresitek, jöjjetek, és merítsetek</w:t>
      </w:r>
      <w:r w:rsidR="00F13CAD" w:rsidRPr="00F13CAD">
        <w:rPr>
          <w:rFonts w:ascii="Times New Roman" w:hAnsi="Times New Roman" w:cs="Times New Roman"/>
          <w:i/>
          <w:iCs/>
          <w:sz w:val="24"/>
          <w:szCs w:val="24"/>
        </w:rPr>
        <w:t xml:space="preserve"> </w:t>
      </w:r>
      <w:r w:rsidR="00F13CAD" w:rsidRPr="00F13CAD">
        <w:rPr>
          <w:rFonts w:ascii="Times New Roman" w:hAnsi="Times New Roman" w:cs="Times New Roman"/>
          <w:i/>
          <w:iCs/>
          <w:sz w:val="24"/>
          <w:szCs w:val="24"/>
        </w:rPr>
        <w:t>vigasztalásának</w:t>
      </w:r>
      <w:r w:rsidR="00F13CAD" w:rsidRPr="00F13CAD">
        <w:rPr>
          <w:rFonts w:ascii="Times New Roman" w:hAnsi="Times New Roman" w:cs="Times New Roman"/>
          <w:i/>
          <w:iCs/>
          <w:sz w:val="24"/>
          <w:szCs w:val="24"/>
        </w:rPr>
        <w:t xml:space="preserve"> </w:t>
      </w:r>
      <w:r w:rsidR="00F13CAD" w:rsidRPr="00F13CAD">
        <w:rPr>
          <w:rFonts w:ascii="Times New Roman" w:hAnsi="Times New Roman" w:cs="Times New Roman"/>
          <w:i/>
          <w:iCs/>
          <w:sz w:val="24"/>
          <w:szCs w:val="24"/>
        </w:rPr>
        <w:t>forrásából!</w:t>
      </w:r>
      <w:r w:rsidR="00F13CAD">
        <w:rPr>
          <w:rFonts w:ascii="Times New Roman" w:hAnsi="Times New Roman" w:cs="Times New Roman"/>
          <w:i/>
          <w:iCs/>
          <w:sz w:val="24"/>
          <w:szCs w:val="24"/>
        </w:rPr>
        <w:t>”</w:t>
      </w:r>
      <w:r w:rsidR="00F13CAD">
        <w:rPr>
          <w:rFonts w:ascii="Times New Roman" w:hAnsi="Times New Roman" w:cs="Times New Roman"/>
          <w:sz w:val="24"/>
          <w:szCs w:val="24"/>
        </w:rPr>
        <w:t>. Örvendjünk, ünnepeljünk, mert mi Isten értelmével tudhatjuk, vallhatjuk és megítélhetjük, hogy nincs szükségünk bálványokra, mert nekünk Krisztusunk van! Ámen</w:t>
      </w:r>
    </w:p>
    <w:sectPr w:rsidR="007F7DA1" w:rsidRPr="00F13CAD" w:rsidSect="00B22C6D">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B259" w14:textId="77777777" w:rsidR="00B74AD7" w:rsidRDefault="00B74AD7" w:rsidP="00765E31">
      <w:pPr>
        <w:spacing w:after="0" w:line="240" w:lineRule="auto"/>
      </w:pPr>
      <w:r>
        <w:separator/>
      </w:r>
    </w:p>
  </w:endnote>
  <w:endnote w:type="continuationSeparator" w:id="0">
    <w:p w14:paraId="41A35937" w14:textId="77777777" w:rsidR="00B74AD7" w:rsidRDefault="00B74AD7" w:rsidP="0076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08601"/>
      <w:docPartObj>
        <w:docPartGallery w:val="Page Numbers (Bottom of Page)"/>
        <w:docPartUnique/>
      </w:docPartObj>
    </w:sdtPr>
    <w:sdtContent>
      <w:p w14:paraId="03527C80" w14:textId="360686CC" w:rsidR="00765E31" w:rsidRDefault="00765E31">
        <w:pPr>
          <w:pStyle w:val="llb"/>
          <w:jc w:val="right"/>
        </w:pPr>
        <w:r>
          <w:fldChar w:fldCharType="begin"/>
        </w:r>
        <w:r>
          <w:instrText>PAGE   \* MERGEFORMAT</w:instrText>
        </w:r>
        <w:r>
          <w:fldChar w:fldCharType="separate"/>
        </w:r>
        <w:r>
          <w:t>2</w:t>
        </w:r>
        <w:r>
          <w:fldChar w:fldCharType="end"/>
        </w:r>
      </w:p>
    </w:sdtContent>
  </w:sdt>
  <w:p w14:paraId="75116AEC" w14:textId="77777777" w:rsidR="00765E31" w:rsidRDefault="00765E3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A8AA" w14:textId="77777777" w:rsidR="00B74AD7" w:rsidRDefault="00B74AD7" w:rsidP="00765E31">
      <w:pPr>
        <w:spacing w:after="0" w:line="240" w:lineRule="auto"/>
      </w:pPr>
      <w:r>
        <w:separator/>
      </w:r>
    </w:p>
  </w:footnote>
  <w:footnote w:type="continuationSeparator" w:id="0">
    <w:p w14:paraId="35FDE0EF" w14:textId="77777777" w:rsidR="00B74AD7" w:rsidRDefault="00B74AD7" w:rsidP="0076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EF"/>
    <w:rsid w:val="00000847"/>
    <w:rsid w:val="00016D61"/>
    <w:rsid w:val="0003459A"/>
    <w:rsid w:val="000F2EEF"/>
    <w:rsid w:val="00104B06"/>
    <w:rsid w:val="001066D5"/>
    <w:rsid w:val="00177959"/>
    <w:rsid w:val="001B4F9A"/>
    <w:rsid w:val="001D57F1"/>
    <w:rsid w:val="001E7079"/>
    <w:rsid w:val="001F2ECF"/>
    <w:rsid w:val="00204CA4"/>
    <w:rsid w:val="00225850"/>
    <w:rsid w:val="002478DD"/>
    <w:rsid w:val="00256B51"/>
    <w:rsid w:val="002C4987"/>
    <w:rsid w:val="0033133D"/>
    <w:rsid w:val="00337961"/>
    <w:rsid w:val="003638BB"/>
    <w:rsid w:val="00391D51"/>
    <w:rsid w:val="003B1E9F"/>
    <w:rsid w:val="003D6153"/>
    <w:rsid w:val="003E2E69"/>
    <w:rsid w:val="003F6E1D"/>
    <w:rsid w:val="00463D7F"/>
    <w:rsid w:val="004709CC"/>
    <w:rsid w:val="004D6A50"/>
    <w:rsid w:val="00505BCC"/>
    <w:rsid w:val="00521E81"/>
    <w:rsid w:val="005431DD"/>
    <w:rsid w:val="005537AE"/>
    <w:rsid w:val="005838B5"/>
    <w:rsid w:val="005E4658"/>
    <w:rsid w:val="005F0B74"/>
    <w:rsid w:val="005F218E"/>
    <w:rsid w:val="00602E94"/>
    <w:rsid w:val="00610F49"/>
    <w:rsid w:val="00616F13"/>
    <w:rsid w:val="006423D7"/>
    <w:rsid w:val="0065771D"/>
    <w:rsid w:val="00670EA9"/>
    <w:rsid w:val="0067298D"/>
    <w:rsid w:val="0067521A"/>
    <w:rsid w:val="00695FC4"/>
    <w:rsid w:val="006B5289"/>
    <w:rsid w:val="006D274E"/>
    <w:rsid w:val="006D72D8"/>
    <w:rsid w:val="007031FF"/>
    <w:rsid w:val="00720A58"/>
    <w:rsid w:val="00735236"/>
    <w:rsid w:val="007412C6"/>
    <w:rsid w:val="007626EF"/>
    <w:rsid w:val="00764B0E"/>
    <w:rsid w:val="00765E31"/>
    <w:rsid w:val="0078074A"/>
    <w:rsid w:val="00783A93"/>
    <w:rsid w:val="00787CB0"/>
    <w:rsid w:val="00790E41"/>
    <w:rsid w:val="007F7DA1"/>
    <w:rsid w:val="00825B7E"/>
    <w:rsid w:val="00827CEB"/>
    <w:rsid w:val="00860DB7"/>
    <w:rsid w:val="00880C4F"/>
    <w:rsid w:val="008C444A"/>
    <w:rsid w:val="008C5717"/>
    <w:rsid w:val="008D606E"/>
    <w:rsid w:val="008E7611"/>
    <w:rsid w:val="00937BB3"/>
    <w:rsid w:val="0099428D"/>
    <w:rsid w:val="00997C48"/>
    <w:rsid w:val="009A3172"/>
    <w:rsid w:val="009C7CC4"/>
    <w:rsid w:val="009D5687"/>
    <w:rsid w:val="00A109E6"/>
    <w:rsid w:val="00A6220B"/>
    <w:rsid w:val="00AB4390"/>
    <w:rsid w:val="00AC5896"/>
    <w:rsid w:val="00AE2947"/>
    <w:rsid w:val="00AE5FF9"/>
    <w:rsid w:val="00AE697C"/>
    <w:rsid w:val="00B22C6D"/>
    <w:rsid w:val="00B441E9"/>
    <w:rsid w:val="00B622D8"/>
    <w:rsid w:val="00B74AD7"/>
    <w:rsid w:val="00BD257C"/>
    <w:rsid w:val="00C27063"/>
    <w:rsid w:val="00C308CF"/>
    <w:rsid w:val="00CB1621"/>
    <w:rsid w:val="00CC2486"/>
    <w:rsid w:val="00D03B4B"/>
    <w:rsid w:val="00D212C1"/>
    <w:rsid w:val="00D35805"/>
    <w:rsid w:val="00D56E80"/>
    <w:rsid w:val="00D912CE"/>
    <w:rsid w:val="00DC0276"/>
    <w:rsid w:val="00E00B32"/>
    <w:rsid w:val="00E065D9"/>
    <w:rsid w:val="00E06C0B"/>
    <w:rsid w:val="00E07ACF"/>
    <w:rsid w:val="00E54CA2"/>
    <w:rsid w:val="00E92767"/>
    <w:rsid w:val="00E9578D"/>
    <w:rsid w:val="00EF53E2"/>
    <w:rsid w:val="00F13CAD"/>
    <w:rsid w:val="00F2202B"/>
    <w:rsid w:val="00F25A73"/>
    <w:rsid w:val="00F479B6"/>
    <w:rsid w:val="00F50ED9"/>
    <w:rsid w:val="00F61117"/>
    <w:rsid w:val="00F65FC0"/>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C2C2"/>
  <w15:chartTrackingRefBased/>
  <w15:docId w15:val="{9D5E728B-5682-4906-B37F-95E43939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7626EF"/>
  </w:style>
  <w:style w:type="paragraph" w:styleId="lfej">
    <w:name w:val="header"/>
    <w:basedOn w:val="Norml"/>
    <w:link w:val="lfejChar"/>
    <w:uiPriority w:val="99"/>
    <w:unhideWhenUsed/>
    <w:rsid w:val="00765E31"/>
    <w:pPr>
      <w:tabs>
        <w:tab w:val="center" w:pos="4536"/>
        <w:tab w:val="right" w:pos="9072"/>
      </w:tabs>
      <w:spacing w:after="0" w:line="240" w:lineRule="auto"/>
    </w:pPr>
  </w:style>
  <w:style w:type="character" w:customStyle="1" w:styleId="lfejChar">
    <w:name w:val="Élőfej Char"/>
    <w:basedOn w:val="Bekezdsalapbettpusa"/>
    <w:link w:val="lfej"/>
    <w:uiPriority w:val="99"/>
    <w:rsid w:val="00765E31"/>
  </w:style>
  <w:style w:type="paragraph" w:styleId="llb">
    <w:name w:val="footer"/>
    <w:basedOn w:val="Norml"/>
    <w:link w:val="llbChar"/>
    <w:uiPriority w:val="99"/>
    <w:unhideWhenUsed/>
    <w:rsid w:val="00765E31"/>
    <w:pPr>
      <w:tabs>
        <w:tab w:val="center" w:pos="4536"/>
        <w:tab w:val="right" w:pos="9072"/>
      </w:tabs>
      <w:spacing w:after="0" w:line="240" w:lineRule="auto"/>
    </w:pPr>
  </w:style>
  <w:style w:type="character" w:customStyle="1" w:styleId="llbChar">
    <w:name w:val="Élőláb Char"/>
    <w:basedOn w:val="Bekezdsalapbettpusa"/>
    <w:link w:val="llb"/>
    <w:uiPriority w:val="99"/>
    <w:rsid w:val="00765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1018</Words>
  <Characters>7027</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11</cp:revision>
  <cp:lastPrinted>2023-03-18T19:57:00Z</cp:lastPrinted>
  <dcterms:created xsi:type="dcterms:W3CDTF">2023-03-16T14:41:00Z</dcterms:created>
  <dcterms:modified xsi:type="dcterms:W3CDTF">2023-03-18T20:13:00Z</dcterms:modified>
</cp:coreProperties>
</file>