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18AC" w14:textId="4D5B6646" w:rsidR="00194FF9" w:rsidRPr="00194FF9" w:rsidRDefault="00194FF9">
      <w:pPr>
        <w:rPr>
          <w:rFonts w:ascii="Times New Roman" w:hAnsi="Times New Roman" w:cs="Times New Roman"/>
          <w:sz w:val="24"/>
          <w:szCs w:val="24"/>
        </w:rPr>
      </w:pPr>
      <w:r w:rsidRPr="00194FF9">
        <w:rPr>
          <w:rFonts w:ascii="Times New Roman" w:hAnsi="Times New Roman" w:cs="Times New Roman"/>
          <w:sz w:val="24"/>
          <w:szCs w:val="24"/>
        </w:rPr>
        <w:t>Kegyelem nektek és békesség Istentől a mi Atyánktól és az Úr Jézus Krisztustól! Ámen</w:t>
      </w:r>
    </w:p>
    <w:p w14:paraId="466F626C" w14:textId="155B3CD3" w:rsidR="00194FF9" w:rsidRPr="00194FF9" w:rsidRDefault="00194FF9">
      <w:pPr>
        <w:rPr>
          <w:rFonts w:ascii="Times New Roman" w:hAnsi="Times New Roman" w:cs="Times New Roman"/>
          <w:sz w:val="24"/>
          <w:szCs w:val="24"/>
          <w:u w:val="single"/>
        </w:rPr>
      </w:pPr>
      <w:r w:rsidRPr="00194FF9">
        <w:rPr>
          <w:rFonts w:ascii="Times New Roman" w:hAnsi="Times New Roman" w:cs="Times New Roman"/>
          <w:sz w:val="24"/>
          <w:szCs w:val="24"/>
          <w:u w:val="single"/>
        </w:rPr>
        <w:t>Ám 6, 1-7</w:t>
      </w:r>
    </w:p>
    <w:p w14:paraId="03087FF5" w14:textId="1F990B83" w:rsidR="00194FF9" w:rsidRPr="00161509" w:rsidRDefault="00194FF9" w:rsidP="00161509">
      <w:pPr>
        <w:spacing w:line="276" w:lineRule="auto"/>
        <w:rPr>
          <w:rFonts w:ascii="Times New Roman" w:hAnsi="Times New Roman" w:cs="Times New Roman"/>
          <w:i/>
          <w:iCs/>
          <w:sz w:val="24"/>
          <w:szCs w:val="24"/>
        </w:rPr>
      </w:pPr>
      <w:r w:rsidRPr="00161509">
        <w:rPr>
          <w:rStyle w:val="text-muted"/>
          <w:rFonts w:ascii="Times New Roman" w:hAnsi="Times New Roman" w:cs="Times New Roman"/>
          <w:i/>
          <w:iCs/>
          <w:sz w:val="24"/>
          <w:szCs w:val="24"/>
          <w:vertAlign w:val="superscript"/>
        </w:rPr>
        <w:t>1</w:t>
      </w:r>
      <w:r w:rsidRPr="00161509">
        <w:rPr>
          <w:rFonts w:ascii="Times New Roman" w:hAnsi="Times New Roman" w:cs="Times New Roman"/>
          <w:i/>
          <w:iCs/>
          <w:sz w:val="24"/>
          <w:szCs w:val="24"/>
        </w:rPr>
        <w:t xml:space="preserve">Jaj a gondtalanoknak a </w:t>
      </w:r>
      <w:proofErr w:type="spellStart"/>
      <w:r w:rsidRPr="00161509">
        <w:rPr>
          <w:rFonts w:ascii="Times New Roman" w:hAnsi="Times New Roman" w:cs="Times New Roman"/>
          <w:i/>
          <w:iCs/>
          <w:sz w:val="24"/>
          <w:szCs w:val="24"/>
        </w:rPr>
        <w:t>Sionon</w:t>
      </w:r>
      <w:proofErr w:type="spellEnd"/>
      <w:r w:rsidRPr="00161509">
        <w:rPr>
          <w:rFonts w:ascii="Times New Roman" w:hAnsi="Times New Roman" w:cs="Times New Roman"/>
          <w:i/>
          <w:iCs/>
          <w:sz w:val="24"/>
          <w:szCs w:val="24"/>
        </w:rPr>
        <w:t xml:space="preserve">, az </w:t>
      </w:r>
      <w:proofErr w:type="spellStart"/>
      <w:r w:rsidRPr="00161509">
        <w:rPr>
          <w:rFonts w:ascii="Times New Roman" w:hAnsi="Times New Roman" w:cs="Times New Roman"/>
          <w:i/>
          <w:iCs/>
          <w:sz w:val="24"/>
          <w:szCs w:val="24"/>
        </w:rPr>
        <w:t>elbizakodottaknak</w:t>
      </w:r>
      <w:proofErr w:type="spellEnd"/>
      <w:r w:rsidRPr="00161509">
        <w:rPr>
          <w:rFonts w:ascii="Times New Roman" w:hAnsi="Times New Roman" w:cs="Times New Roman"/>
          <w:i/>
          <w:iCs/>
          <w:sz w:val="24"/>
          <w:szCs w:val="24"/>
        </w:rPr>
        <w:t xml:space="preserve"> Samária hegyén, a legkiválóbb nép előkelőinek, akikhez folyamodik Izráel háza! </w:t>
      </w:r>
      <w:r w:rsidRPr="00161509">
        <w:rPr>
          <w:rStyle w:val="text-muted"/>
          <w:rFonts w:ascii="Times New Roman" w:hAnsi="Times New Roman" w:cs="Times New Roman"/>
          <w:i/>
          <w:iCs/>
          <w:sz w:val="24"/>
          <w:szCs w:val="24"/>
          <w:vertAlign w:val="superscript"/>
        </w:rPr>
        <w:t>2</w:t>
      </w:r>
      <w:r w:rsidRPr="00161509">
        <w:rPr>
          <w:rFonts w:ascii="Times New Roman" w:hAnsi="Times New Roman" w:cs="Times New Roman"/>
          <w:i/>
          <w:iCs/>
          <w:sz w:val="24"/>
          <w:szCs w:val="24"/>
        </w:rPr>
        <w:t xml:space="preserve">Járjátok be </w:t>
      </w:r>
      <w:proofErr w:type="spellStart"/>
      <w:r w:rsidRPr="00161509">
        <w:rPr>
          <w:rFonts w:ascii="Times New Roman" w:hAnsi="Times New Roman" w:cs="Times New Roman"/>
          <w:i/>
          <w:iCs/>
          <w:sz w:val="24"/>
          <w:szCs w:val="24"/>
        </w:rPr>
        <w:t>Kalnét</w:t>
      </w:r>
      <w:proofErr w:type="spellEnd"/>
      <w:r w:rsidRPr="00161509">
        <w:rPr>
          <w:rFonts w:ascii="Times New Roman" w:hAnsi="Times New Roman" w:cs="Times New Roman"/>
          <w:i/>
          <w:iCs/>
          <w:sz w:val="24"/>
          <w:szCs w:val="24"/>
        </w:rPr>
        <w:t xml:space="preserve">, és nézzetek szét! Onnan menjetek a nagy </w:t>
      </w:r>
      <w:proofErr w:type="spellStart"/>
      <w:r w:rsidRPr="00161509">
        <w:rPr>
          <w:rFonts w:ascii="Times New Roman" w:hAnsi="Times New Roman" w:cs="Times New Roman"/>
          <w:i/>
          <w:iCs/>
          <w:sz w:val="24"/>
          <w:szCs w:val="24"/>
        </w:rPr>
        <w:t>Hamátba</w:t>
      </w:r>
      <w:proofErr w:type="spellEnd"/>
      <w:r w:rsidRPr="00161509">
        <w:rPr>
          <w:rFonts w:ascii="Times New Roman" w:hAnsi="Times New Roman" w:cs="Times New Roman"/>
          <w:i/>
          <w:iCs/>
          <w:sz w:val="24"/>
          <w:szCs w:val="24"/>
        </w:rPr>
        <w:t xml:space="preserve">, azután menjetek el a filiszteus Gátba: Különbek vagytok-e ezeknél az országoknál, nagyobb-e a területük a tiétekénél? </w:t>
      </w:r>
      <w:r w:rsidRPr="00161509">
        <w:rPr>
          <w:rStyle w:val="text-muted"/>
          <w:rFonts w:ascii="Times New Roman" w:hAnsi="Times New Roman" w:cs="Times New Roman"/>
          <w:i/>
          <w:iCs/>
          <w:sz w:val="24"/>
          <w:szCs w:val="24"/>
          <w:vertAlign w:val="superscript"/>
        </w:rPr>
        <w:t>3</w:t>
      </w:r>
      <w:r w:rsidRPr="00161509">
        <w:rPr>
          <w:rFonts w:ascii="Times New Roman" w:hAnsi="Times New Roman" w:cs="Times New Roman"/>
          <w:i/>
          <w:iCs/>
          <w:sz w:val="24"/>
          <w:szCs w:val="24"/>
        </w:rPr>
        <w:t xml:space="preserve">Ti azt gondoljátok, hogy messze van a veszedelem napja, ezért közel hoztátok az erőszak uralmát! </w:t>
      </w:r>
      <w:r w:rsidRPr="00161509">
        <w:rPr>
          <w:rStyle w:val="text-muted"/>
          <w:rFonts w:ascii="Times New Roman" w:hAnsi="Times New Roman" w:cs="Times New Roman"/>
          <w:i/>
          <w:iCs/>
          <w:sz w:val="24"/>
          <w:szCs w:val="24"/>
          <w:vertAlign w:val="superscript"/>
        </w:rPr>
        <w:t>4</w:t>
      </w:r>
      <w:r w:rsidRPr="00161509">
        <w:rPr>
          <w:rFonts w:ascii="Times New Roman" w:hAnsi="Times New Roman" w:cs="Times New Roman"/>
          <w:i/>
          <w:iCs/>
          <w:sz w:val="24"/>
          <w:szCs w:val="24"/>
        </w:rPr>
        <w:t xml:space="preserve">Elefántcsont ágyakon heverésznek, pamlagokon terpeszkednek, megeszik a nyájból a bárányokat, és a hizlalóból a borjúkat! </w:t>
      </w:r>
      <w:r w:rsidRPr="00161509">
        <w:rPr>
          <w:rStyle w:val="text-muted"/>
          <w:rFonts w:ascii="Times New Roman" w:hAnsi="Times New Roman" w:cs="Times New Roman"/>
          <w:i/>
          <w:iCs/>
          <w:sz w:val="24"/>
          <w:szCs w:val="24"/>
          <w:vertAlign w:val="superscript"/>
        </w:rPr>
        <w:t>5</w:t>
      </w:r>
      <w:r w:rsidRPr="00161509">
        <w:rPr>
          <w:rFonts w:ascii="Times New Roman" w:hAnsi="Times New Roman" w:cs="Times New Roman"/>
          <w:i/>
          <w:iCs/>
          <w:sz w:val="24"/>
          <w:szCs w:val="24"/>
        </w:rPr>
        <w:t xml:space="preserve">Hárfakísérettel dalolásznak, és azt hiszik, hogy zenéjük olyan, mint Dávidé. </w:t>
      </w:r>
      <w:r w:rsidRPr="00161509">
        <w:rPr>
          <w:rStyle w:val="text-muted"/>
          <w:rFonts w:ascii="Times New Roman" w:hAnsi="Times New Roman" w:cs="Times New Roman"/>
          <w:i/>
          <w:iCs/>
          <w:sz w:val="24"/>
          <w:szCs w:val="24"/>
          <w:vertAlign w:val="superscript"/>
        </w:rPr>
        <w:t>6</w:t>
      </w:r>
      <w:r w:rsidRPr="00161509">
        <w:rPr>
          <w:rFonts w:ascii="Times New Roman" w:hAnsi="Times New Roman" w:cs="Times New Roman"/>
          <w:i/>
          <w:iCs/>
          <w:sz w:val="24"/>
          <w:szCs w:val="24"/>
        </w:rPr>
        <w:t xml:space="preserve">Kelyhekből isszák a bort, és finom olajjal kenik magukat, de József romlásával nem törődnek. </w:t>
      </w:r>
      <w:r w:rsidRPr="00161509">
        <w:rPr>
          <w:rStyle w:val="text-muted"/>
          <w:rFonts w:ascii="Times New Roman" w:hAnsi="Times New Roman" w:cs="Times New Roman"/>
          <w:i/>
          <w:iCs/>
          <w:sz w:val="24"/>
          <w:szCs w:val="24"/>
          <w:vertAlign w:val="superscript"/>
        </w:rPr>
        <w:t>7</w:t>
      </w:r>
      <w:r w:rsidRPr="00161509">
        <w:rPr>
          <w:rFonts w:ascii="Times New Roman" w:hAnsi="Times New Roman" w:cs="Times New Roman"/>
          <w:i/>
          <w:iCs/>
          <w:sz w:val="24"/>
          <w:szCs w:val="24"/>
        </w:rPr>
        <w:t>Ezért majd ők mennek a foglyok élén fogságba, és vége lesz a terpeszkedők mulatozásának.</w:t>
      </w:r>
    </w:p>
    <w:p w14:paraId="73E619B2" w14:textId="66582E10" w:rsidR="00790E41" w:rsidRPr="00194FF9" w:rsidRDefault="00194FF9" w:rsidP="00161509">
      <w:pPr>
        <w:spacing w:line="360" w:lineRule="auto"/>
        <w:rPr>
          <w:rFonts w:ascii="Times New Roman" w:hAnsi="Times New Roman" w:cs="Times New Roman"/>
          <w:sz w:val="24"/>
          <w:szCs w:val="24"/>
        </w:rPr>
      </w:pPr>
      <w:r w:rsidRPr="00194FF9">
        <w:rPr>
          <w:rFonts w:ascii="Times New Roman" w:hAnsi="Times New Roman" w:cs="Times New Roman"/>
          <w:sz w:val="24"/>
          <w:szCs w:val="24"/>
        </w:rPr>
        <w:t>Krisztus útjára hívott Gyülekezet!</w:t>
      </w:r>
    </w:p>
    <w:p w14:paraId="41653707" w14:textId="146461B9" w:rsidR="00B36983" w:rsidRPr="00402751" w:rsidRDefault="00194FF9" w:rsidP="00402751">
      <w:pPr>
        <w:spacing w:line="360" w:lineRule="auto"/>
        <w:rPr>
          <w:rFonts w:ascii="Times New Roman" w:hAnsi="Times New Roman" w:cs="Times New Roman"/>
          <w:sz w:val="24"/>
          <w:szCs w:val="24"/>
        </w:rPr>
      </w:pPr>
      <w:r w:rsidRPr="00194FF9">
        <w:rPr>
          <w:rFonts w:ascii="Times New Roman" w:hAnsi="Times New Roman" w:cs="Times New Roman"/>
          <w:i/>
          <w:iCs/>
          <w:sz w:val="24"/>
          <w:szCs w:val="24"/>
        </w:rPr>
        <w:t xml:space="preserve">Én, az ÚR, vagyok a te Istened, aki kihoztalak Egyiptom földjéről, a szolgaság házából. </w:t>
      </w:r>
      <w:r w:rsidRPr="00194FF9">
        <w:rPr>
          <w:rStyle w:val="text-muted"/>
          <w:rFonts w:ascii="Times New Roman" w:hAnsi="Times New Roman" w:cs="Times New Roman"/>
          <w:i/>
          <w:iCs/>
          <w:sz w:val="24"/>
          <w:szCs w:val="24"/>
          <w:vertAlign w:val="superscript"/>
        </w:rPr>
        <w:t>7</w:t>
      </w:r>
      <w:r w:rsidRPr="00194FF9">
        <w:rPr>
          <w:rFonts w:ascii="Times New Roman" w:hAnsi="Times New Roman" w:cs="Times New Roman"/>
          <w:i/>
          <w:iCs/>
          <w:sz w:val="24"/>
          <w:szCs w:val="24"/>
        </w:rPr>
        <w:t xml:space="preserve">Ne legyen más istened rajtam kívül! </w:t>
      </w:r>
      <w:r w:rsidRPr="00194FF9">
        <w:rPr>
          <w:rStyle w:val="text-muted"/>
          <w:rFonts w:ascii="Times New Roman" w:hAnsi="Times New Roman" w:cs="Times New Roman"/>
          <w:i/>
          <w:iCs/>
          <w:sz w:val="24"/>
          <w:szCs w:val="24"/>
          <w:vertAlign w:val="superscript"/>
        </w:rPr>
        <w:t>8</w:t>
      </w:r>
      <w:r w:rsidRPr="00194FF9">
        <w:rPr>
          <w:rFonts w:ascii="Times New Roman" w:hAnsi="Times New Roman" w:cs="Times New Roman"/>
          <w:i/>
          <w:iCs/>
          <w:sz w:val="24"/>
          <w:szCs w:val="24"/>
        </w:rPr>
        <w:t xml:space="preserve">Ne csinálj magadnak semmiféle istenszobrot azoknak a képmására, amik fenn az égben, lenn a földön vagy a föld alatt a vízben vannak. </w:t>
      </w:r>
      <w:r w:rsidRPr="00194FF9">
        <w:rPr>
          <w:rStyle w:val="text-muted"/>
          <w:rFonts w:ascii="Times New Roman" w:hAnsi="Times New Roman" w:cs="Times New Roman"/>
          <w:i/>
          <w:iCs/>
          <w:sz w:val="24"/>
          <w:szCs w:val="24"/>
          <w:vertAlign w:val="superscript"/>
        </w:rPr>
        <w:t>9</w:t>
      </w:r>
      <w:r w:rsidRPr="00194FF9">
        <w:rPr>
          <w:rFonts w:ascii="Times New Roman" w:hAnsi="Times New Roman" w:cs="Times New Roman"/>
          <w:i/>
          <w:iCs/>
          <w:sz w:val="24"/>
          <w:szCs w:val="24"/>
        </w:rPr>
        <w:t xml:space="preserve">Ne imádd, és ne tiszteld azokat, mert én, az ÚR, a te Istened, </w:t>
      </w:r>
      <w:r w:rsidRPr="00194FF9">
        <w:rPr>
          <w:rFonts w:ascii="Times New Roman" w:hAnsi="Times New Roman" w:cs="Times New Roman"/>
          <w:i/>
          <w:iCs/>
          <w:sz w:val="24"/>
          <w:szCs w:val="24"/>
        </w:rPr>
        <w:lastRenderedPageBreak/>
        <w:t>féltőn szerető Isten vagyok!</w:t>
      </w:r>
      <w:r w:rsidR="00161509">
        <w:rPr>
          <w:rFonts w:ascii="Times New Roman" w:hAnsi="Times New Roman" w:cs="Times New Roman"/>
          <w:i/>
          <w:iCs/>
          <w:sz w:val="24"/>
          <w:szCs w:val="24"/>
        </w:rPr>
        <w:t xml:space="preserve">   </w:t>
      </w:r>
      <w:r w:rsidR="00B36983">
        <w:rPr>
          <w:rFonts w:ascii="Times New Roman" w:hAnsi="Times New Roman" w:cs="Times New Roman"/>
          <w:sz w:val="24"/>
          <w:szCs w:val="24"/>
        </w:rPr>
        <w:br/>
        <w:t xml:space="preserve">Mammon – a világ, az emberek szolgálata, vagy pedig az elhívott Élet Krisztusban? Ez a kérdés válasszatok! Nem fér bele az is-is, hogy mind a két úton egyszerre járj! Ez nem csak elvi képtelenség, ez tényszerű megállapítás Jézustól is. </w:t>
      </w:r>
      <w:r w:rsidR="00B36983" w:rsidRPr="00402751">
        <w:rPr>
          <w:rFonts w:ascii="Times New Roman" w:hAnsi="Times New Roman" w:cs="Times New Roman"/>
          <w:sz w:val="24"/>
          <w:szCs w:val="24"/>
        </w:rPr>
        <w:t>Hiszen hogyan tudnál egyszerre két külön úton járni?</w:t>
      </w:r>
      <w:r w:rsidR="00402751" w:rsidRPr="00402751">
        <w:rPr>
          <w:rFonts w:ascii="Times New Roman" w:hAnsi="Times New Roman" w:cs="Times New Roman"/>
          <w:sz w:val="24"/>
          <w:szCs w:val="24"/>
        </w:rPr>
        <w:br/>
      </w:r>
      <w:r w:rsidR="00B36983" w:rsidRPr="00402751">
        <w:rPr>
          <w:rFonts w:ascii="Times New Roman" w:hAnsi="Times New Roman" w:cs="Times New Roman"/>
          <w:sz w:val="24"/>
          <w:szCs w:val="24"/>
        </w:rPr>
        <w:t xml:space="preserve">A túrázók eltévedése is hasonló folyamat, mint ahogy mi letévedünk az Élet útjáról. Saját elképzeléseiktől vezérelve letérnek a kijelölt, jó és biztonságos ösvényről és azt mondják: „én tudok egy rövidebb </w:t>
      </w:r>
      <w:r w:rsidR="00521634" w:rsidRPr="00402751">
        <w:rPr>
          <w:rFonts w:ascii="Times New Roman" w:hAnsi="Times New Roman" w:cs="Times New Roman"/>
          <w:sz w:val="24"/>
          <w:szCs w:val="24"/>
        </w:rPr>
        <w:t>utat”. És hopp, hirtelen már ott is vannak a sárban, a szúrós, ruhaszaggató és sebeket vágó gazos sűrűben, és ki tudja végül hová jutnak?</w:t>
      </w:r>
      <w:r w:rsidR="00402751">
        <w:rPr>
          <w:rFonts w:ascii="Times New Roman" w:hAnsi="Times New Roman" w:cs="Times New Roman"/>
          <w:sz w:val="24"/>
          <w:szCs w:val="24"/>
        </w:rPr>
        <w:t xml:space="preserve"> Ők biztos nem! Ilyenkor csak a vágyott célban lehetnek biztosak, de az útjukban nem.</w:t>
      </w:r>
      <w:r w:rsidR="00521634" w:rsidRPr="00402751">
        <w:rPr>
          <w:rFonts w:ascii="Times New Roman" w:hAnsi="Times New Roman" w:cs="Times New Roman"/>
          <w:sz w:val="24"/>
          <w:szCs w:val="24"/>
        </w:rPr>
        <w:br/>
        <w:t xml:space="preserve">Jézus, mikor a két Úr szolgálatának gondolatától óv Máté evangéliumában, akkor ugyanerre utal. Vagy a számodra kegyelemmel elkészített úton haladsz az Isten közelségébe, vagy </w:t>
      </w:r>
      <w:proofErr w:type="gramStart"/>
      <w:r w:rsidR="00521634" w:rsidRPr="00402751">
        <w:rPr>
          <w:rFonts w:ascii="Times New Roman" w:hAnsi="Times New Roman" w:cs="Times New Roman"/>
          <w:sz w:val="24"/>
          <w:szCs w:val="24"/>
        </w:rPr>
        <w:t>Tőle</w:t>
      </w:r>
      <w:proofErr w:type="gramEnd"/>
      <w:r w:rsidR="00521634" w:rsidRPr="00402751">
        <w:rPr>
          <w:rFonts w:ascii="Times New Roman" w:hAnsi="Times New Roman" w:cs="Times New Roman"/>
          <w:sz w:val="24"/>
          <w:szCs w:val="24"/>
        </w:rPr>
        <w:t xml:space="preserve"> távolodsz valamilyen másik irányba. Ahogyan az autóutak sem haladnak párhuzamosan egymás mellett. Vagy a jó úton haladsz, jó tempóval, az Isten szeretetével, vagy döcögve és </w:t>
      </w:r>
      <w:r w:rsidR="00521634" w:rsidRPr="00402751">
        <w:rPr>
          <w:rFonts w:ascii="Times New Roman" w:hAnsi="Times New Roman" w:cs="Times New Roman"/>
          <w:sz w:val="24"/>
          <w:szCs w:val="24"/>
        </w:rPr>
        <w:lastRenderedPageBreak/>
        <w:t xml:space="preserve">számtalan kerülővel próbálkozol, hogy hátha erre, hátha arra is </w:t>
      </w:r>
      <w:proofErr w:type="gramStart"/>
      <w:r w:rsidR="00521634" w:rsidRPr="00402751">
        <w:rPr>
          <w:rFonts w:ascii="Times New Roman" w:hAnsi="Times New Roman" w:cs="Times New Roman"/>
          <w:sz w:val="24"/>
          <w:szCs w:val="24"/>
        </w:rPr>
        <w:t>jó</w:t>
      </w:r>
      <w:r w:rsidR="008C4B35" w:rsidRPr="00402751">
        <w:rPr>
          <w:rFonts w:ascii="Times New Roman" w:hAnsi="Times New Roman" w:cs="Times New Roman"/>
          <w:sz w:val="24"/>
          <w:szCs w:val="24"/>
        </w:rPr>
        <w:t>,</w:t>
      </w:r>
      <w:proofErr w:type="gramEnd"/>
      <w:r w:rsidR="008C4B35" w:rsidRPr="00402751">
        <w:rPr>
          <w:rFonts w:ascii="Times New Roman" w:hAnsi="Times New Roman" w:cs="Times New Roman"/>
          <w:sz w:val="24"/>
          <w:szCs w:val="24"/>
        </w:rPr>
        <w:t xml:space="preserve"> vagy tetszetősebb.</w:t>
      </w:r>
      <w:r w:rsidR="008C4B35" w:rsidRPr="00402751">
        <w:rPr>
          <w:rFonts w:ascii="Times New Roman" w:hAnsi="Times New Roman" w:cs="Times New Roman"/>
          <w:sz w:val="24"/>
          <w:szCs w:val="24"/>
        </w:rPr>
        <w:br/>
        <w:t xml:space="preserve">Igen, az igaz, hogy a te mennyei Atyád érted, mint pazarló útépítő, számtalan helyen kiépít visszacsatlakozási lehetőségeket, vissza-menekülő utakat, hogy legyen lehetőséged visszajutni erre az egyenes, de sokszor valóban keskeny útra. Ez azonban csak az Ő szeretetét és érted is pazarlónak mondható kegyelmét mutatja meg, nem azt, hogy te tulajdonképpen el se tévedtél. </w:t>
      </w:r>
      <w:r w:rsidR="008C4B35" w:rsidRPr="00402751">
        <w:rPr>
          <w:rFonts w:ascii="Times New Roman" w:hAnsi="Times New Roman" w:cs="Times New Roman"/>
          <w:sz w:val="24"/>
          <w:szCs w:val="24"/>
        </w:rPr>
        <w:br/>
        <w:t xml:space="preserve">Te elhívást kaptál erre </w:t>
      </w:r>
      <w:r w:rsidR="00402751">
        <w:rPr>
          <w:rFonts w:ascii="Times New Roman" w:hAnsi="Times New Roman" w:cs="Times New Roman"/>
          <w:sz w:val="24"/>
          <w:szCs w:val="24"/>
        </w:rPr>
        <w:t xml:space="preserve">a </w:t>
      </w:r>
      <w:r w:rsidR="008C4B35" w:rsidRPr="00402751">
        <w:rPr>
          <w:rFonts w:ascii="Times New Roman" w:hAnsi="Times New Roman" w:cs="Times New Roman"/>
          <w:sz w:val="24"/>
          <w:szCs w:val="24"/>
        </w:rPr>
        <w:t>biztos útra,</w:t>
      </w:r>
      <w:r w:rsidR="00402751">
        <w:rPr>
          <w:rFonts w:ascii="Times New Roman" w:hAnsi="Times New Roman" w:cs="Times New Roman"/>
          <w:sz w:val="24"/>
          <w:szCs w:val="24"/>
        </w:rPr>
        <w:t xml:space="preserve"> és</w:t>
      </w:r>
      <w:r w:rsidR="008C4B35" w:rsidRPr="00402751">
        <w:rPr>
          <w:rFonts w:ascii="Times New Roman" w:hAnsi="Times New Roman" w:cs="Times New Roman"/>
          <w:sz w:val="24"/>
          <w:szCs w:val="24"/>
        </w:rPr>
        <w:t xml:space="preserve"> Jézus Krisztus által lehetőséged van rajta járni. De csak Krisztus által van rá lehetőséged! Ő maga jelenti ki: „</w:t>
      </w:r>
      <w:r w:rsidR="008C4B35" w:rsidRPr="00402751">
        <w:rPr>
          <w:rFonts w:ascii="Times New Roman" w:hAnsi="Times New Roman" w:cs="Times New Roman"/>
          <w:i/>
          <w:iCs/>
          <w:sz w:val="24"/>
          <w:szCs w:val="24"/>
        </w:rPr>
        <w:t>Jézus így válaszolt: Én vagyok az út, az igazság és az élet; senki sem mehet az Atyához, csak énáltalam.”</w:t>
      </w:r>
      <w:r w:rsidR="008C4B35" w:rsidRPr="00402751">
        <w:rPr>
          <w:rFonts w:ascii="Times New Roman" w:hAnsi="Times New Roman" w:cs="Times New Roman"/>
          <w:sz w:val="24"/>
          <w:szCs w:val="24"/>
        </w:rPr>
        <w:t xml:space="preserve">. </w:t>
      </w:r>
      <w:r w:rsidR="009827CF" w:rsidRPr="00402751">
        <w:rPr>
          <w:rFonts w:ascii="Times New Roman" w:hAnsi="Times New Roman" w:cs="Times New Roman"/>
          <w:sz w:val="24"/>
          <w:szCs w:val="24"/>
        </w:rPr>
        <w:br/>
        <w:t>A kérdés tehát felénk szól: elfogadod ezt az utat, az Isten kegyelmes, megtartó akaratát, vagy azt válaszolod, hogy neked valami más kell, hogy majd te kiépíted a saját utad?</w:t>
      </w:r>
      <w:r w:rsidR="009827CF" w:rsidRPr="00402751">
        <w:rPr>
          <w:rFonts w:ascii="Times New Roman" w:hAnsi="Times New Roman" w:cs="Times New Roman"/>
          <w:sz w:val="24"/>
          <w:szCs w:val="24"/>
        </w:rPr>
        <w:br/>
        <w:t>Így olvastuk az oltár előtti igében: „</w:t>
      </w:r>
      <w:r w:rsidR="009827CF" w:rsidRPr="00402751">
        <w:rPr>
          <w:rFonts w:ascii="Times New Roman" w:hAnsi="Times New Roman" w:cs="Times New Roman"/>
          <w:i/>
          <w:iCs/>
          <w:sz w:val="24"/>
          <w:szCs w:val="24"/>
        </w:rPr>
        <w:t xml:space="preserve">Senki sem szolgálhat két úrnak, mert vagy az egyiket fogja gyűlölni, a másikat pedig szeretni, vagy az egyikhez ragaszkodik majd, a </w:t>
      </w:r>
      <w:r w:rsidR="009827CF" w:rsidRPr="00402751">
        <w:rPr>
          <w:rFonts w:ascii="Times New Roman" w:hAnsi="Times New Roman" w:cs="Times New Roman"/>
          <w:i/>
          <w:iCs/>
          <w:sz w:val="24"/>
          <w:szCs w:val="24"/>
        </w:rPr>
        <w:lastRenderedPageBreak/>
        <w:t>másikat pedig megveti. Nem szolgálhattok Istennek és a mammonnak.”</w:t>
      </w:r>
      <w:r w:rsidR="009827CF" w:rsidRPr="00402751">
        <w:rPr>
          <w:rFonts w:ascii="Times New Roman" w:hAnsi="Times New Roman" w:cs="Times New Roman"/>
          <w:sz w:val="24"/>
          <w:szCs w:val="24"/>
        </w:rPr>
        <w:t>. És ez a mammon, ez nem csak a pénz, az anyagi javak lehetnek. Bármilyen csábító dologban megélhetjük ezt a földi igába való beleállást. Mikor az egészség, a minél többet bevállaló munka, az önmegvalósítás, a darabszámban méricskélt szertartásos hitélet, mikor a család</w:t>
      </w:r>
      <w:r w:rsidR="00272CB2" w:rsidRPr="00402751">
        <w:rPr>
          <w:rFonts w:ascii="Times New Roman" w:hAnsi="Times New Roman" w:cs="Times New Roman"/>
          <w:sz w:val="24"/>
          <w:szCs w:val="24"/>
        </w:rPr>
        <w:t xml:space="preserve">, vagy a barátok, hobbik és szenvedélyek szó szerint a vak szolgálatukba hajtanak és így az első helyre kerülnek az életünkben. Mikor ilyen mondatokat kezdünk megfogalmazni: „Este már túl fáradt voltam az imához, majd talán ma.”, „Reggel rohannom kellett és nem volt időm még csak az útmutató igéit se elolvasni.”, „Nem tudok alkalmakra járni a gyülekezetbe, mert annyi a teher rajtam, annyi helyen kellene ott lennem.” és így tovább. Az ilyen mondatainknál kellene, hogy a fülünkbe csengjen a kérdés: „Ki, vagy mi van most az életedben az első helyen?”, „Kinek, minek a szolgálatában élsz?” „Két úrnak nem lehet szolgálni, tehát most épp kinek, minek rendelted alá valójában az életed a Megváltó Úr helyett?”. </w:t>
      </w:r>
      <w:r w:rsidR="007613B7" w:rsidRPr="00402751">
        <w:rPr>
          <w:rFonts w:ascii="Times New Roman" w:hAnsi="Times New Roman" w:cs="Times New Roman"/>
          <w:sz w:val="24"/>
          <w:szCs w:val="24"/>
        </w:rPr>
        <w:br/>
        <w:t xml:space="preserve">Tudom persze én is, hogy milyen nehéz sokszor lecsillapítani az aggodalmakat, a félelmeinket és azt, </w:t>
      </w:r>
      <w:r w:rsidR="007613B7" w:rsidRPr="00402751">
        <w:rPr>
          <w:rFonts w:ascii="Times New Roman" w:hAnsi="Times New Roman" w:cs="Times New Roman"/>
          <w:sz w:val="24"/>
          <w:szCs w:val="24"/>
        </w:rPr>
        <w:lastRenderedPageBreak/>
        <w:t xml:space="preserve">hogy meg akarjuk már ma, mi magunk oldani a holnap és a holnapután gondjait is. Hidd el, hogy a te mennyei Atyád is látja ezeket a gyötrődéseidet és éppen ezért szólít meg kegyelemmel: </w:t>
      </w:r>
      <w:r w:rsidR="007613B7" w:rsidRPr="00402751">
        <w:rPr>
          <w:rFonts w:ascii="Times New Roman" w:hAnsi="Times New Roman" w:cs="Times New Roman"/>
          <w:i/>
          <w:iCs/>
          <w:sz w:val="24"/>
          <w:szCs w:val="24"/>
        </w:rPr>
        <w:t xml:space="preserve">„Ne aggódjatok tehát, és ne kérdezgessétek: Mit együnk? – vagy: Mit igyunk? </w:t>
      </w:r>
      <w:proofErr w:type="gramStart"/>
      <w:r w:rsidR="007613B7" w:rsidRPr="00402751">
        <w:rPr>
          <w:rFonts w:ascii="Times New Roman" w:hAnsi="Times New Roman" w:cs="Times New Roman"/>
          <w:i/>
          <w:iCs/>
          <w:sz w:val="24"/>
          <w:szCs w:val="24"/>
        </w:rPr>
        <w:t>–</w:t>
      </w:r>
      <w:proofErr w:type="gramEnd"/>
      <w:r w:rsidR="007613B7" w:rsidRPr="00402751">
        <w:rPr>
          <w:rFonts w:ascii="Times New Roman" w:hAnsi="Times New Roman" w:cs="Times New Roman"/>
          <w:i/>
          <w:iCs/>
          <w:sz w:val="24"/>
          <w:szCs w:val="24"/>
        </w:rPr>
        <w:t xml:space="preserve"> vagy: Mit öltsünk magunkra? Ilyesmikért a pogányok törik magukat; a ti mennyei Atyátok pedig tudja, hogy szükségetek van </w:t>
      </w:r>
      <w:proofErr w:type="spellStart"/>
      <w:r w:rsidR="007613B7" w:rsidRPr="00402751">
        <w:rPr>
          <w:rFonts w:ascii="Times New Roman" w:hAnsi="Times New Roman" w:cs="Times New Roman"/>
          <w:i/>
          <w:iCs/>
          <w:sz w:val="24"/>
          <w:szCs w:val="24"/>
        </w:rPr>
        <w:t>minderre</w:t>
      </w:r>
      <w:proofErr w:type="spellEnd"/>
      <w:r w:rsidR="007613B7" w:rsidRPr="00402751">
        <w:rPr>
          <w:rFonts w:ascii="Times New Roman" w:hAnsi="Times New Roman" w:cs="Times New Roman"/>
          <w:i/>
          <w:iCs/>
          <w:sz w:val="24"/>
          <w:szCs w:val="24"/>
        </w:rPr>
        <w:t>. Keressétek először Isten országát és az ő igazságát, és mindezek ráadásként megadatnak majd nektek. Ne aggódjatok tehát a holnapért, mert a holnap majd aggódik magáért: elég minden napnak a maga baja.”</w:t>
      </w:r>
      <w:r w:rsidR="007613B7" w:rsidRPr="00402751">
        <w:rPr>
          <w:rFonts w:ascii="Times New Roman" w:hAnsi="Times New Roman" w:cs="Times New Roman"/>
          <w:sz w:val="24"/>
          <w:szCs w:val="24"/>
        </w:rPr>
        <w:t>.</w:t>
      </w:r>
      <w:r w:rsidR="007613B7" w:rsidRPr="00402751">
        <w:rPr>
          <w:rFonts w:ascii="Times New Roman" w:hAnsi="Times New Roman" w:cs="Times New Roman"/>
          <w:sz w:val="24"/>
          <w:szCs w:val="24"/>
        </w:rPr>
        <w:br/>
        <w:t xml:space="preserve">Ne legyen félreértés! Az ige nem valamiféle aszketikus, önsanyargató imádságos kegyeskedésre hív és nem is felelőtlen, csak a ma élvezetének élő gondtalanságra, mert </w:t>
      </w:r>
      <w:r w:rsidR="006D5645" w:rsidRPr="00402751">
        <w:rPr>
          <w:rFonts w:ascii="Times New Roman" w:hAnsi="Times New Roman" w:cs="Times New Roman"/>
          <w:sz w:val="24"/>
          <w:szCs w:val="24"/>
        </w:rPr>
        <w:t xml:space="preserve">ez már gondatlanság lesz mindennel és mindenki mással szemben is. Éppen úgy, mint alapigénkben, </w:t>
      </w:r>
      <w:proofErr w:type="spellStart"/>
      <w:r w:rsidR="006D5645" w:rsidRPr="00402751">
        <w:rPr>
          <w:rFonts w:ascii="Times New Roman" w:hAnsi="Times New Roman" w:cs="Times New Roman"/>
          <w:sz w:val="24"/>
          <w:szCs w:val="24"/>
        </w:rPr>
        <w:t>Ámósz</w:t>
      </w:r>
      <w:proofErr w:type="spellEnd"/>
      <w:r w:rsidR="006D5645" w:rsidRPr="00402751">
        <w:rPr>
          <w:rFonts w:ascii="Times New Roman" w:hAnsi="Times New Roman" w:cs="Times New Roman"/>
          <w:sz w:val="24"/>
          <w:szCs w:val="24"/>
        </w:rPr>
        <w:t xml:space="preserve"> próféta idejében. Az akkori vezető réteg, a példaértékűnek tartott vallásgyakorlók is mind azt vallották, hogy nekik az Úr megadja ezt </w:t>
      </w:r>
      <w:proofErr w:type="spellStart"/>
      <w:r w:rsidR="006D5645" w:rsidRPr="00402751">
        <w:rPr>
          <w:rFonts w:ascii="Times New Roman" w:hAnsi="Times New Roman" w:cs="Times New Roman"/>
          <w:sz w:val="24"/>
          <w:szCs w:val="24"/>
        </w:rPr>
        <w:t>gondtalanságot</w:t>
      </w:r>
      <w:proofErr w:type="spellEnd"/>
      <w:r w:rsidR="006D5645" w:rsidRPr="00402751">
        <w:rPr>
          <w:rFonts w:ascii="Times New Roman" w:hAnsi="Times New Roman" w:cs="Times New Roman"/>
          <w:sz w:val="24"/>
          <w:szCs w:val="24"/>
        </w:rPr>
        <w:t xml:space="preserve">, áldás van életükön. Semmi bajuk se lehet, hiszen ők az Úr házának közelében élnek, még túl is teljesítik az elvárt </w:t>
      </w:r>
      <w:r w:rsidR="006D5645" w:rsidRPr="00402751">
        <w:rPr>
          <w:rFonts w:ascii="Times New Roman" w:hAnsi="Times New Roman" w:cs="Times New Roman"/>
          <w:sz w:val="24"/>
          <w:szCs w:val="24"/>
        </w:rPr>
        <w:lastRenderedPageBreak/>
        <w:t xml:space="preserve">áldozati mennyiséget, hát ők már egy lépéssel az Isten kegyelme előtt járnak… Hát </w:t>
      </w:r>
      <w:r w:rsidR="008E1DD2" w:rsidRPr="00402751">
        <w:rPr>
          <w:rFonts w:ascii="Times New Roman" w:hAnsi="Times New Roman" w:cs="Times New Roman"/>
          <w:sz w:val="24"/>
          <w:szCs w:val="24"/>
        </w:rPr>
        <w:t>nem a bőség az Isten pártfogásának a jele?</w:t>
      </w:r>
      <w:r w:rsidR="008E1DD2" w:rsidRPr="00402751">
        <w:rPr>
          <w:rFonts w:ascii="Times New Roman" w:hAnsi="Times New Roman" w:cs="Times New Roman"/>
          <w:sz w:val="24"/>
          <w:szCs w:val="24"/>
        </w:rPr>
        <w:br/>
        <w:t>De közben</w:t>
      </w:r>
      <w:r w:rsidR="00871F96">
        <w:rPr>
          <w:rFonts w:ascii="Times New Roman" w:hAnsi="Times New Roman" w:cs="Times New Roman"/>
          <w:sz w:val="24"/>
          <w:szCs w:val="24"/>
        </w:rPr>
        <w:t>, körülöttük</w:t>
      </w:r>
      <w:r w:rsidR="008E1DD2" w:rsidRPr="00402751">
        <w:rPr>
          <w:rFonts w:ascii="Times New Roman" w:hAnsi="Times New Roman" w:cs="Times New Roman"/>
          <w:sz w:val="24"/>
          <w:szCs w:val="24"/>
        </w:rPr>
        <w:t xml:space="preserve"> a nép</w:t>
      </w:r>
      <w:r w:rsidR="00871F96">
        <w:rPr>
          <w:rFonts w:ascii="Times New Roman" w:hAnsi="Times New Roman" w:cs="Times New Roman"/>
          <w:sz w:val="24"/>
          <w:szCs w:val="24"/>
        </w:rPr>
        <w:t xml:space="preserve">, a rájuk </w:t>
      </w:r>
      <w:proofErr w:type="spellStart"/>
      <w:r w:rsidR="00871F96">
        <w:rPr>
          <w:rFonts w:ascii="Times New Roman" w:hAnsi="Times New Roman" w:cs="Times New Roman"/>
          <w:sz w:val="24"/>
          <w:szCs w:val="24"/>
        </w:rPr>
        <w:t>bízottak</w:t>
      </w:r>
      <w:proofErr w:type="spellEnd"/>
      <w:r w:rsidR="008E1DD2" w:rsidRPr="00402751">
        <w:rPr>
          <w:rFonts w:ascii="Times New Roman" w:hAnsi="Times New Roman" w:cs="Times New Roman"/>
          <w:sz w:val="24"/>
          <w:szCs w:val="24"/>
        </w:rPr>
        <w:t xml:space="preserve"> nagy része mély szegénységben élt. Ők pedig csak tovább feszítették a húrt a maguk javára, hamisan ítélkeztek és féktelenül éltek, gondatlanul. Már rég nem az Úr volt az első helyen az életükben, </w:t>
      </w:r>
      <w:proofErr w:type="gramStart"/>
      <w:r w:rsidR="008E1DD2" w:rsidRPr="00402751">
        <w:rPr>
          <w:rFonts w:ascii="Times New Roman" w:hAnsi="Times New Roman" w:cs="Times New Roman"/>
          <w:sz w:val="24"/>
          <w:szCs w:val="24"/>
        </w:rPr>
        <w:t>hanem,</w:t>
      </w:r>
      <w:proofErr w:type="gramEnd"/>
      <w:r w:rsidR="008E1DD2" w:rsidRPr="00402751">
        <w:rPr>
          <w:rFonts w:ascii="Times New Roman" w:hAnsi="Times New Roman" w:cs="Times New Roman"/>
          <w:sz w:val="24"/>
          <w:szCs w:val="24"/>
        </w:rPr>
        <w:t xml:space="preserve"> hogy a megszerzett javakat el ne veszítsék, a kiváltságaikat kiélvezhessék, amiket persze áldásnak neveztek, még ha emberi erővel, mondjuk ki, erőszakkal is könyököltek ki maguknak. </w:t>
      </w:r>
      <w:r w:rsidR="00A46461" w:rsidRPr="00402751">
        <w:rPr>
          <w:rFonts w:ascii="Times New Roman" w:hAnsi="Times New Roman" w:cs="Times New Roman"/>
          <w:sz w:val="24"/>
          <w:szCs w:val="24"/>
        </w:rPr>
        <w:t xml:space="preserve">Nagyon erőteljes alapigénk 5. verse: </w:t>
      </w:r>
      <w:r w:rsidR="00A46461" w:rsidRPr="00402751">
        <w:rPr>
          <w:rFonts w:ascii="Times New Roman" w:hAnsi="Times New Roman" w:cs="Times New Roman"/>
          <w:i/>
          <w:iCs/>
          <w:sz w:val="24"/>
          <w:szCs w:val="24"/>
        </w:rPr>
        <w:t>„Hárfakísérettel dalolásznak, és azt hiszik, hogy zenéjük olyan, mint Dávidé.”</w:t>
      </w:r>
      <w:r w:rsidR="00A46461" w:rsidRPr="00402751">
        <w:rPr>
          <w:rFonts w:ascii="Times New Roman" w:hAnsi="Times New Roman" w:cs="Times New Roman"/>
          <w:sz w:val="24"/>
          <w:szCs w:val="24"/>
        </w:rPr>
        <w:t>. Dalolásznak, azaz mámoros ünnepeket tartanak, bele bolondulnak a világ élvezeteibe és után elhiszik maguknak, hogy ezek ugyanolyan Istent dicsőítő hálaadó alkalmak, mint Dávid zsoltár éneklései az Úr előtt. El tudják hinni, bele tudják ringatni magukat a hazugságba</w:t>
      </w:r>
      <w:r w:rsidR="00C35D81" w:rsidRPr="00402751">
        <w:rPr>
          <w:rFonts w:ascii="Times New Roman" w:hAnsi="Times New Roman" w:cs="Times New Roman"/>
          <w:sz w:val="24"/>
          <w:szCs w:val="24"/>
        </w:rPr>
        <w:t>. Szinte hihetetlen így elképzelve,</w:t>
      </w:r>
      <w:r w:rsidR="00871F96">
        <w:rPr>
          <w:rFonts w:ascii="Times New Roman" w:hAnsi="Times New Roman" w:cs="Times New Roman"/>
          <w:sz w:val="24"/>
          <w:szCs w:val="24"/>
        </w:rPr>
        <w:t xml:space="preserve"> …</w:t>
      </w:r>
      <w:r w:rsidR="00C35D81" w:rsidRPr="00402751">
        <w:rPr>
          <w:rFonts w:ascii="Times New Roman" w:hAnsi="Times New Roman" w:cs="Times New Roman"/>
          <w:sz w:val="24"/>
          <w:szCs w:val="24"/>
        </w:rPr>
        <w:t xml:space="preserve"> de </w:t>
      </w:r>
      <w:r w:rsidR="00AC0EE0" w:rsidRPr="00402751">
        <w:rPr>
          <w:rFonts w:ascii="Times New Roman" w:hAnsi="Times New Roman" w:cs="Times New Roman"/>
          <w:sz w:val="24"/>
          <w:szCs w:val="24"/>
        </w:rPr>
        <w:t>ébredjünk fel a képzelgésből é</w:t>
      </w:r>
      <w:r w:rsidR="004F1A66" w:rsidRPr="00402751">
        <w:rPr>
          <w:rFonts w:ascii="Times New Roman" w:hAnsi="Times New Roman" w:cs="Times New Roman"/>
          <w:sz w:val="24"/>
          <w:szCs w:val="24"/>
        </w:rPr>
        <w:t>s</w:t>
      </w:r>
      <w:r w:rsidR="00AC0EE0" w:rsidRPr="00402751">
        <w:rPr>
          <w:rFonts w:ascii="Times New Roman" w:hAnsi="Times New Roman" w:cs="Times New Roman"/>
          <w:sz w:val="24"/>
          <w:szCs w:val="24"/>
        </w:rPr>
        <w:t xml:space="preserve"> tekintsünk a saját életünkre, a saját hálaadásunkra! Tényleg olyan távol áll ez tőlünk? Nincs ott bennünk is éppen úgy, hogy kergessük a világi vágyakat, a reklámok </w:t>
      </w:r>
      <w:r w:rsidR="00AC0EE0" w:rsidRPr="00402751">
        <w:rPr>
          <w:rFonts w:ascii="Times New Roman" w:hAnsi="Times New Roman" w:cs="Times New Roman"/>
          <w:sz w:val="24"/>
          <w:szCs w:val="24"/>
        </w:rPr>
        <w:lastRenderedPageBreak/>
        <w:t xml:space="preserve">által </w:t>
      </w:r>
      <w:proofErr w:type="spellStart"/>
      <w:r w:rsidR="00AC0EE0" w:rsidRPr="00402751">
        <w:rPr>
          <w:rFonts w:ascii="Times New Roman" w:hAnsi="Times New Roman" w:cs="Times New Roman"/>
          <w:sz w:val="24"/>
          <w:szCs w:val="24"/>
        </w:rPr>
        <w:t>sugalt</w:t>
      </w:r>
      <w:proofErr w:type="spellEnd"/>
      <w:r w:rsidR="00AC0EE0" w:rsidRPr="00402751">
        <w:rPr>
          <w:rFonts w:ascii="Times New Roman" w:hAnsi="Times New Roman" w:cs="Times New Roman"/>
          <w:sz w:val="24"/>
          <w:szCs w:val="24"/>
        </w:rPr>
        <w:t xml:space="preserve"> célokat és termékeket, hogy aztán nagy hűhóval hálálkodjunk érte? Nem merülünk-e mi is nyakig a saját akaratunk és vágyaink tengerébe, hogy aztán épphogy a f</w:t>
      </w:r>
      <w:r w:rsidR="004F1A66" w:rsidRPr="00402751">
        <w:rPr>
          <w:rFonts w:ascii="Times New Roman" w:hAnsi="Times New Roman" w:cs="Times New Roman"/>
          <w:sz w:val="24"/>
          <w:szCs w:val="24"/>
        </w:rPr>
        <w:t>e</w:t>
      </w:r>
      <w:r w:rsidR="00AC0EE0" w:rsidRPr="00402751">
        <w:rPr>
          <w:rFonts w:ascii="Times New Roman" w:hAnsi="Times New Roman" w:cs="Times New Roman"/>
          <w:sz w:val="24"/>
          <w:szCs w:val="24"/>
        </w:rPr>
        <w:t>jünket</w:t>
      </w:r>
      <w:r w:rsidR="004F1A66" w:rsidRPr="00402751">
        <w:rPr>
          <w:rFonts w:ascii="Times New Roman" w:hAnsi="Times New Roman" w:cs="Times New Roman"/>
          <w:sz w:val="24"/>
          <w:szCs w:val="24"/>
        </w:rPr>
        <w:t xml:space="preserve"> </w:t>
      </w:r>
      <w:r w:rsidR="00AC0EE0" w:rsidRPr="00402751">
        <w:rPr>
          <w:rFonts w:ascii="Times New Roman" w:hAnsi="Times New Roman" w:cs="Times New Roman"/>
          <w:sz w:val="24"/>
          <w:szCs w:val="24"/>
        </w:rPr>
        <w:t>kitartva odakiáltsunk még Istennek: „Igen, még itt vagyok, még azért figyelek Rád</w:t>
      </w:r>
      <w:r w:rsidR="00871F96">
        <w:rPr>
          <w:rFonts w:ascii="Times New Roman" w:hAnsi="Times New Roman" w:cs="Times New Roman"/>
          <w:sz w:val="24"/>
          <w:szCs w:val="24"/>
        </w:rPr>
        <w:t xml:space="preserve"> is</w:t>
      </w:r>
      <w:r w:rsidR="00AC0EE0" w:rsidRPr="00402751">
        <w:rPr>
          <w:rFonts w:ascii="Times New Roman" w:hAnsi="Times New Roman" w:cs="Times New Roman"/>
          <w:sz w:val="24"/>
          <w:szCs w:val="24"/>
        </w:rPr>
        <w:t xml:space="preserve">!”, </w:t>
      </w:r>
      <w:r w:rsidR="004F1A66" w:rsidRPr="00402751">
        <w:rPr>
          <w:rFonts w:ascii="Times New Roman" w:hAnsi="Times New Roman" w:cs="Times New Roman"/>
          <w:sz w:val="24"/>
          <w:szCs w:val="24"/>
        </w:rPr>
        <w:t xml:space="preserve">de csak süllyedünk egyre mélyebbre. </w:t>
      </w:r>
      <w:r w:rsidR="004F1A66" w:rsidRPr="00402751">
        <w:rPr>
          <w:rFonts w:ascii="Times New Roman" w:hAnsi="Times New Roman" w:cs="Times New Roman"/>
          <w:sz w:val="24"/>
          <w:szCs w:val="24"/>
        </w:rPr>
        <w:br/>
        <w:t xml:space="preserve">Sem </w:t>
      </w:r>
      <w:proofErr w:type="spellStart"/>
      <w:r w:rsidR="004F1A66" w:rsidRPr="00402751">
        <w:rPr>
          <w:rFonts w:ascii="Times New Roman" w:hAnsi="Times New Roman" w:cs="Times New Roman"/>
          <w:sz w:val="24"/>
          <w:szCs w:val="24"/>
        </w:rPr>
        <w:t>Ámosz</w:t>
      </w:r>
      <w:proofErr w:type="spellEnd"/>
      <w:r w:rsidR="004F1A66" w:rsidRPr="00402751">
        <w:rPr>
          <w:rFonts w:ascii="Times New Roman" w:hAnsi="Times New Roman" w:cs="Times New Roman"/>
          <w:sz w:val="24"/>
          <w:szCs w:val="24"/>
        </w:rPr>
        <w:t>, sem Isten nem azért inti és majd bünteti őket, mert gazdagok, mert jó létben élnek, vagy mert örömük van abban, amijük lehet. Nem</w:t>
      </w:r>
      <w:r w:rsidR="00717DFA" w:rsidRPr="00402751">
        <w:rPr>
          <w:rFonts w:ascii="Times New Roman" w:hAnsi="Times New Roman" w:cs="Times New Roman"/>
          <w:sz w:val="24"/>
          <w:szCs w:val="24"/>
        </w:rPr>
        <w:t>(!),</w:t>
      </w:r>
      <w:r w:rsidR="004F1A66" w:rsidRPr="00402751">
        <w:rPr>
          <w:rFonts w:ascii="Times New Roman" w:hAnsi="Times New Roman" w:cs="Times New Roman"/>
          <w:sz w:val="24"/>
          <w:szCs w:val="24"/>
        </w:rPr>
        <w:t xml:space="preserve"> azért kell helyre tenni a nép gondolkodását, helyre állítani a nép hitét, mert </w:t>
      </w:r>
      <w:r w:rsidR="00717DFA" w:rsidRPr="00402751">
        <w:rPr>
          <w:rFonts w:ascii="Times New Roman" w:hAnsi="Times New Roman" w:cs="Times New Roman"/>
          <w:sz w:val="24"/>
          <w:szCs w:val="24"/>
        </w:rPr>
        <w:t xml:space="preserve">felborult a sorrend és az Isten igazsága, a neki szánt élet sokadrangú, kiváltható, megvásárolható lett a szemükben. </w:t>
      </w:r>
      <w:r w:rsidR="00717DFA" w:rsidRPr="00402751">
        <w:rPr>
          <w:rFonts w:ascii="Times New Roman" w:hAnsi="Times New Roman" w:cs="Times New Roman"/>
          <w:sz w:val="24"/>
          <w:szCs w:val="24"/>
        </w:rPr>
        <w:br/>
        <w:t>És igen, mi talán nem áldozati állatokkal próbáljuk lekenyerezni, megvenni az Isten szeretetét, de nekünk is meg vannak a módszereink. Épp úgy megpróbáljuk sokszor szertartásokkal, hagyományokkal és csak kötelességből kimondott szavakkal és elvégzett tettekkel lekötelezni a Megváltó Urat</w:t>
      </w:r>
      <w:r w:rsidR="00055F57">
        <w:rPr>
          <w:rFonts w:ascii="Times New Roman" w:hAnsi="Times New Roman" w:cs="Times New Roman"/>
          <w:sz w:val="24"/>
          <w:szCs w:val="24"/>
        </w:rPr>
        <w:t>,</w:t>
      </w:r>
      <w:r w:rsidR="00717DFA" w:rsidRPr="00402751">
        <w:rPr>
          <w:rFonts w:ascii="Times New Roman" w:hAnsi="Times New Roman" w:cs="Times New Roman"/>
          <w:sz w:val="24"/>
          <w:szCs w:val="24"/>
        </w:rPr>
        <w:t xml:space="preserve"> ma mi is. De ez nem Krisztus követése, ez távolról sem a hálával szolgáló szeretet, élet. </w:t>
      </w:r>
      <w:r w:rsidR="00A9413F" w:rsidRPr="00402751">
        <w:rPr>
          <w:rFonts w:ascii="Times New Roman" w:hAnsi="Times New Roman" w:cs="Times New Roman"/>
          <w:sz w:val="24"/>
          <w:szCs w:val="24"/>
        </w:rPr>
        <w:t xml:space="preserve">Ez csak alibi gyártás és kétszínűség. </w:t>
      </w:r>
      <w:r w:rsidR="009F6C78" w:rsidRPr="00402751">
        <w:rPr>
          <w:rFonts w:ascii="Times New Roman" w:hAnsi="Times New Roman" w:cs="Times New Roman"/>
          <w:sz w:val="24"/>
          <w:szCs w:val="24"/>
        </w:rPr>
        <w:t xml:space="preserve">De csak egy úton járhatunk Testvérek! Vagy teljesen </w:t>
      </w:r>
      <w:r w:rsidR="009F6C78" w:rsidRPr="00402751">
        <w:rPr>
          <w:rFonts w:ascii="Times New Roman" w:hAnsi="Times New Roman" w:cs="Times New Roman"/>
          <w:sz w:val="24"/>
          <w:szCs w:val="24"/>
        </w:rPr>
        <w:lastRenderedPageBreak/>
        <w:t xml:space="preserve">Krisztussal az Atyához, vagy </w:t>
      </w:r>
      <w:proofErr w:type="spellStart"/>
      <w:r w:rsidR="009F6C78" w:rsidRPr="00402751">
        <w:rPr>
          <w:rFonts w:ascii="Times New Roman" w:hAnsi="Times New Roman" w:cs="Times New Roman"/>
          <w:sz w:val="24"/>
          <w:szCs w:val="24"/>
        </w:rPr>
        <w:t>nélküle</w:t>
      </w:r>
      <w:proofErr w:type="spellEnd"/>
      <w:r w:rsidR="009F6C78" w:rsidRPr="00402751">
        <w:rPr>
          <w:rFonts w:ascii="Times New Roman" w:hAnsi="Times New Roman" w:cs="Times New Roman"/>
          <w:sz w:val="24"/>
          <w:szCs w:val="24"/>
        </w:rPr>
        <w:t xml:space="preserve"> a kárhozatra. Egy utunk van, amin egy igazság, az Isten igazsága tarthat meg az Életre. Egy Urunk lehet és általa egy ügyünk lehet, amihez</w:t>
      </w:r>
      <w:r w:rsidR="00055F57">
        <w:rPr>
          <w:rFonts w:ascii="Times New Roman" w:hAnsi="Times New Roman" w:cs="Times New Roman"/>
          <w:sz w:val="24"/>
          <w:szCs w:val="24"/>
        </w:rPr>
        <w:t xml:space="preserve"> valóban</w:t>
      </w:r>
      <w:r w:rsidR="009F6C78" w:rsidRPr="00402751">
        <w:rPr>
          <w:rFonts w:ascii="Times New Roman" w:hAnsi="Times New Roman" w:cs="Times New Roman"/>
          <w:sz w:val="24"/>
          <w:szCs w:val="24"/>
        </w:rPr>
        <w:t xml:space="preserve"> hűségesek vagyunk. </w:t>
      </w:r>
      <w:r w:rsidR="009F6C78" w:rsidRPr="00402751">
        <w:rPr>
          <w:rFonts w:ascii="Times New Roman" w:hAnsi="Times New Roman" w:cs="Times New Roman"/>
          <w:sz w:val="24"/>
          <w:szCs w:val="24"/>
        </w:rPr>
        <w:br/>
        <w:t xml:space="preserve">Általában ezt a kifejezést: „együgyű”, negatív értelemben használják. Ez a </w:t>
      </w:r>
      <w:proofErr w:type="spellStart"/>
      <w:r w:rsidR="009F6C78" w:rsidRPr="00402751">
        <w:rPr>
          <w:rFonts w:ascii="Times New Roman" w:hAnsi="Times New Roman" w:cs="Times New Roman"/>
          <w:sz w:val="24"/>
          <w:szCs w:val="24"/>
        </w:rPr>
        <w:t>szavunk</w:t>
      </w:r>
      <w:proofErr w:type="spellEnd"/>
      <w:r w:rsidR="009F6C78" w:rsidRPr="00402751">
        <w:rPr>
          <w:rFonts w:ascii="Times New Roman" w:hAnsi="Times New Roman" w:cs="Times New Roman"/>
          <w:sz w:val="24"/>
          <w:szCs w:val="24"/>
        </w:rPr>
        <w:t xml:space="preserve"> onnan ered, hogy valaki csak egy ügyre tud figyelni, egy féle gondolkodásmódot ismer, nem látja át a teljességet. </w:t>
      </w:r>
      <w:r w:rsidR="00BC2975" w:rsidRPr="00402751">
        <w:rPr>
          <w:rFonts w:ascii="Times New Roman" w:hAnsi="Times New Roman" w:cs="Times New Roman"/>
          <w:sz w:val="24"/>
          <w:szCs w:val="24"/>
        </w:rPr>
        <w:t xml:space="preserve">Az ember </w:t>
      </w:r>
      <w:r w:rsidR="009F6C78" w:rsidRPr="00402751">
        <w:rPr>
          <w:rFonts w:ascii="Times New Roman" w:hAnsi="Times New Roman" w:cs="Times New Roman"/>
          <w:sz w:val="24"/>
          <w:szCs w:val="24"/>
        </w:rPr>
        <w:t>persze szeret</w:t>
      </w:r>
      <w:r w:rsidR="00BC2975" w:rsidRPr="00402751">
        <w:rPr>
          <w:rFonts w:ascii="Times New Roman" w:hAnsi="Times New Roman" w:cs="Times New Roman"/>
          <w:sz w:val="24"/>
          <w:szCs w:val="24"/>
        </w:rPr>
        <w:t>i</w:t>
      </w:r>
      <w:r w:rsidR="009F6C78" w:rsidRPr="00402751">
        <w:rPr>
          <w:rFonts w:ascii="Times New Roman" w:hAnsi="Times New Roman" w:cs="Times New Roman"/>
          <w:sz w:val="24"/>
          <w:szCs w:val="24"/>
        </w:rPr>
        <w:t xml:space="preserve"> elhinni, hogy képes 6 vasat is a tűzbe tartani egyszerre, mindent </w:t>
      </w:r>
      <w:r w:rsidR="00BC2975" w:rsidRPr="00402751">
        <w:rPr>
          <w:rFonts w:ascii="Times New Roman" w:hAnsi="Times New Roman" w:cs="Times New Roman"/>
          <w:sz w:val="24"/>
          <w:szCs w:val="24"/>
        </w:rPr>
        <w:t>jól el tudunk rendezni, szépen átlátni és kézben tartani. Én nem hiszem, hogy ez így van. Én nem bánom, ha együgyűnek mondanak. Mert nem hiszem, hogy mindent átlátok és kézben tudok tartani. És vallom azt is, hogy</w:t>
      </w:r>
      <w:r w:rsidR="00BC2975" w:rsidRPr="00055F57">
        <w:rPr>
          <w:rFonts w:ascii="Times New Roman" w:hAnsi="Times New Roman" w:cs="Times New Roman"/>
          <w:b/>
          <w:bCs/>
          <w:sz w:val="24"/>
          <w:szCs w:val="24"/>
          <w:u w:val="single"/>
        </w:rPr>
        <w:t xml:space="preserve"> egy</w:t>
      </w:r>
      <w:r w:rsidR="00BC2975" w:rsidRPr="00402751">
        <w:rPr>
          <w:rFonts w:ascii="Times New Roman" w:hAnsi="Times New Roman" w:cs="Times New Roman"/>
          <w:sz w:val="24"/>
          <w:szCs w:val="24"/>
        </w:rPr>
        <w:t xml:space="preserve"> igazán fontos ügyem van. Arra szeretnék büszke lenni, hogy rá tudom bízni a teljes életemet az én mennyei Atyámra és így valóban azt vallani, hogy Ő, a Mindenható Isten valóban átlátja és biztos, szerető kézben tart</w:t>
      </w:r>
      <w:r w:rsidR="00055F57">
        <w:rPr>
          <w:rFonts w:ascii="Times New Roman" w:hAnsi="Times New Roman" w:cs="Times New Roman"/>
          <w:sz w:val="24"/>
          <w:szCs w:val="24"/>
        </w:rPr>
        <w:t>ja</w:t>
      </w:r>
      <w:r w:rsidR="00BC2975" w:rsidRPr="00402751">
        <w:rPr>
          <w:rFonts w:ascii="Times New Roman" w:hAnsi="Times New Roman" w:cs="Times New Roman"/>
          <w:sz w:val="24"/>
          <w:szCs w:val="24"/>
        </w:rPr>
        <w:t xml:space="preserve"> </w:t>
      </w:r>
      <w:r w:rsidR="00055F57">
        <w:rPr>
          <w:rFonts w:ascii="Times New Roman" w:hAnsi="Times New Roman" w:cs="Times New Roman"/>
          <w:sz w:val="24"/>
          <w:szCs w:val="24"/>
        </w:rPr>
        <w:t>az életem</w:t>
      </w:r>
      <w:r w:rsidR="00147F9C" w:rsidRPr="00402751">
        <w:rPr>
          <w:rFonts w:ascii="Times New Roman" w:hAnsi="Times New Roman" w:cs="Times New Roman"/>
          <w:sz w:val="24"/>
          <w:szCs w:val="24"/>
        </w:rPr>
        <w:t xml:space="preserve">. Örülnék, ha ilyen módon együgyűnek tartanának, aki számára ez egy pillanatra sem kérdés, aki nem is tud másként gondolkodni. Örülnék, ha valóban látszódna az életemen az az egy igazán fontos ügy: a </w:t>
      </w:r>
      <w:proofErr w:type="spellStart"/>
      <w:r w:rsidR="00147F9C" w:rsidRPr="00402751">
        <w:rPr>
          <w:rFonts w:ascii="Times New Roman" w:hAnsi="Times New Roman" w:cs="Times New Roman"/>
          <w:sz w:val="24"/>
          <w:szCs w:val="24"/>
        </w:rPr>
        <w:t>megváltottságom</w:t>
      </w:r>
      <w:proofErr w:type="spellEnd"/>
      <w:r w:rsidR="00147F9C" w:rsidRPr="00402751">
        <w:rPr>
          <w:rFonts w:ascii="Times New Roman" w:hAnsi="Times New Roman" w:cs="Times New Roman"/>
          <w:sz w:val="24"/>
          <w:szCs w:val="24"/>
        </w:rPr>
        <w:t xml:space="preserve"> ügye. </w:t>
      </w:r>
      <w:r w:rsidR="00147F9C" w:rsidRPr="00402751">
        <w:rPr>
          <w:rFonts w:ascii="Times New Roman" w:hAnsi="Times New Roman" w:cs="Times New Roman"/>
          <w:sz w:val="24"/>
          <w:szCs w:val="24"/>
        </w:rPr>
        <w:br/>
      </w:r>
      <w:r w:rsidR="00147F9C" w:rsidRPr="00402751">
        <w:rPr>
          <w:rFonts w:ascii="Times New Roman" w:hAnsi="Times New Roman" w:cs="Times New Roman"/>
          <w:sz w:val="24"/>
          <w:szCs w:val="24"/>
        </w:rPr>
        <w:lastRenderedPageBreak/>
        <w:t>Testvérek, tegyétek le ti is az aggodalmaitokat, a félelmeiteket és nézzetek rá az oltárra és a többi terményre, a kapott áldásokra az életetekben, de legfőképpen az üres keresztre és lássátok meg, hogy mit jelent nektek személyesen, hogy</w:t>
      </w:r>
      <w:r w:rsidR="007E157C">
        <w:rPr>
          <w:rFonts w:ascii="Times New Roman" w:hAnsi="Times New Roman" w:cs="Times New Roman"/>
          <w:sz w:val="24"/>
          <w:szCs w:val="24"/>
        </w:rPr>
        <w:t xml:space="preserve"> egy Urad lehet, és</w:t>
      </w:r>
      <w:r w:rsidR="00055F57">
        <w:rPr>
          <w:rFonts w:ascii="Times New Roman" w:hAnsi="Times New Roman" w:cs="Times New Roman"/>
          <w:sz w:val="24"/>
          <w:szCs w:val="24"/>
        </w:rPr>
        <w:t xml:space="preserve"> féltőn szeret téged </w:t>
      </w:r>
      <w:r w:rsidR="007E157C">
        <w:rPr>
          <w:rFonts w:ascii="Times New Roman" w:hAnsi="Times New Roman" w:cs="Times New Roman"/>
          <w:sz w:val="24"/>
          <w:szCs w:val="24"/>
        </w:rPr>
        <w:t xml:space="preserve">Ő, </w:t>
      </w:r>
      <w:r w:rsidR="00055F57">
        <w:rPr>
          <w:rFonts w:ascii="Times New Roman" w:hAnsi="Times New Roman" w:cs="Times New Roman"/>
          <w:sz w:val="24"/>
          <w:szCs w:val="24"/>
        </w:rPr>
        <w:t>a te mennyei Atyád</w:t>
      </w:r>
      <w:r w:rsidR="007E157C">
        <w:rPr>
          <w:rFonts w:ascii="Times New Roman" w:hAnsi="Times New Roman" w:cs="Times New Roman"/>
          <w:sz w:val="24"/>
          <w:szCs w:val="24"/>
        </w:rPr>
        <w:t>!</w:t>
      </w:r>
      <w:r w:rsidR="00055F57">
        <w:rPr>
          <w:rFonts w:ascii="Times New Roman" w:hAnsi="Times New Roman" w:cs="Times New Roman"/>
          <w:sz w:val="24"/>
          <w:szCs w:val="24"/>
        </w:rPr>
        <w:t xml:space="preserve"> </w:t>
      </w:r>
      <w:r w:rsidR="007E157C">
        <w:rPr>
          <w:rFonts w:ascii="Times New Roman" w:hAnsi="Times New Roman" w:cs="Times New Roman"/>
          <w:sz w:val="24"/>
          <w:szCs w:val="24"/>
        </w:rPr>
        <w:t>V</w:t>
      </w:r>
      <w:r w:rsidR="00412E34">
        <w:rPr>
          <w:rFonts w:ascii="Times New Roman" w:hAnsi="Times New Roman" w:cs="Times New Roman"/>
          <w:sz w:val="24"/>
          <w:szCs w:val="24"/>
        </w:rPr>
        <w:t xml:space="preserve">edd </w:t>
      </w:r>
      <w:r w:rsidR="007E157C">
        <w:rPr>
          <w:rFonts w:ascii="Times New Roman" w:hAnsi="Times New Roman" w:cs="Times New Roman"/>
          <w:sz w:val="24"/>
          <w:szCs w:val="24"/>
        </w:rPr>
        <w:t xml:space="preserve">tehát </w:t>
      </w:r>
      <w:r w:rsidR="00412E34">
        <w:rPr>
          <w:rFonts w:ascii="Times New Roman" w:hAnsi="Times New Roman" w:cs="Times New Roman"/>
          <w:sz w:val="24"/>
          <w:szCs w:val="24"/>
        </w:rPr>
        <w:t xml:space="preserve">végre észre és komolyan, </w:t>
      </w:r>
      <w:r w:rsidR="00055F57">
        <w:rPr>
          <w:rFonts w:ascii="Times New Roman" w:hAnsi="Times New Roman" w:cs="Times New Roman"/>
          <w:sz w:val="24"/>
          <w:szCs w:val="24"/>
        </w:rPr>
        <w:t>hogy:</w:t>
      </w:r>
      <w:r w:rsidR="00147F9C" w:rsidRPr="00402751">
        <w:rPr>
          <w:rFonts w:ascii="Times New Roman" w:hAnsi="Times New Roman" w:cs="Times New Roman"/>
          <w:sz w:val="24"/>
          <w:szCs w:val="24"/>
        </w:rPr>
        <w:t xml:space="preserve"> </w:t>
      </w:r>
      <w:r w:rsidR="00B34B0A" w:rsidRPr="00402751">
        <w:rPr>
          <w:rFonts w:ascii="Times New Roman" w:hAnsi="Times New Roman" w:cs="Times New Roman"/>
          <w:i/>
          <w:iCs/>
          <w:sz w:val="24"/>
          <w:szCs w:val="24"/>
        </w:rPr>
        <w:t xml:space="preserve">„jó </w:t>
      </w:r>
      <w:r w:rsidR="00B34B0A" w:rsidRPr="007E157C">
        <w:rPr>
          <w:rFonts w:ascii="Times New Roman" w:hAnsi="Times New Roman" w:cs="Times New Roman"/>
          <w:b/>
          <w:bCs/>
          <w:i/>
          <w:iCs/>
          <w:sz w:val="24"/>
          <w:szCs w:val="24"/>
          <w:u w:val="single"/>
        </w:rPr>
        <w:t>az Úr</w:t>
      </w:r>
      <w:r w:rsidR="00B34B0A" w:rsidRPr="00402751">
        <w:rPr>
          <w:rFonts w:ascii="Times New Roman" w:hAnsi="Times New Roman" w:cs="Times New Roman"/>
          <w:i/>
          <w:iCs/>
          <w:sz w:val="24"/>
          <w:szCs w:val="24"/>
        </w:rPr>
        <w:t xml:space="preserve">, örökké tart </w:t>
      </w:r>
      <w:proofErr w:type="gramStart"/>
      <w:r w:rsidR="00B34B0A" w:rsidRPr="00402751">
        <w:rPr>
          <w:rFonts w:ascii="Times New Roman" w:hAnsi="Times New Roman" w:cs="Times New Roman"/>
          <w:i/>
          <w:iCs/>
          <w:sz w:val="24"/>
          <w:szCs w:val="24"/>
        </w:rPr>
        <w:t>szeretete,</w:t>
      </w:r>
      <w:proofErr w:type="gramEnd"/>
      <w:r w:rsidR="00B34B0A" w:rsidRPr="00402751">
        <w:rPr>
          <w:rFonts w:ascii="Times New Roman" w:hAnsi="Times New Roman" w:cs="Times New Roman"/>
          <w:i/>
          <w:iCs/>
          <w:sz w:val="24"/>
          <w:szCs w:val="24"/>
        </w:rPr>
        <w:t xml:space="preserve"> és hűsége nemzedékről nemzedékre”</w:t>
      </w:r>
      <w:r w:rsidR="00B34B0A" w:rsidRPr="00402751">
        <w:rPr>
          <w:rFonts w:ascii="Times New Roman" w:hAnsi="Times New Roman" w:cs="Times New Roman"/>
          <w:sz w:val="24"/>
          <w:szCs w:val="24"/>
        </w:rPr>
        <w:t>! Ámen</w:t>
      </w:r>
    </w:p>
    <w:sectPr w:rsidR="00B36983" w:rsidRPr="00402751" w:rsidSect="007E157C">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702D" w14:textId="77777777" w:rsidR="00762D95" w:rsidRDefault="00762D95" w:rsidP="009827CF">
      <w:pPr>
        <w:spacing w:after="0" w:line="240" w:lineRule="auto"/>
      </w:pPr>
      <w:r>
        <w:separator/>
      </w:r>
    </w:p>
  </w:endnote>
  <w:endnote w:type="continuationSeparator" w:id="0">
    <w:p w14:paraId="01B1BF7F" w14:textId="77777777" w:rsidR="00762D95" w:rsidRDefault="00762D95" w:rsidP="0098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93560"/>
      <w:docPartObj>
        <w:docPartGallery w:val="Page Numbers (Bottom of Page)"/>
        <w:docPartUnique/>
      </w:docPartObj>
    </w:sdtPr>
    <w:sdtContent>
      <w:p w14:paraId="7C6E03D9" w14:textId="62CD63F2" w:rsidR="009827CF" w:rsidRDefault="009827CF">
        <w:pPr>
          <w:pStyle w:val="llb"/>
          <w:jc w:val="right"/>
        </w:pPr>
        <w:r>
          <w:fldChar w:fldCharType="begin"/>
        </w:r>
        <w:r>
          <w:instrText>PAGE   \* MERGEFORMAT</w:instrText>
        </w:r>
        <w:r>
          <w:fldChar w:fldCharType="separate"/>
        </w:r>
        <w:r>
          <w:t>2</w:t>
        </w:r>
        <w:r>
          <w:fldChar w:fldCharType="end"/>
        </w:r>
      </w:p>
    </w:sdtContent>
  </w:sdt>
  <w:p w14:paraId="148012C7" w14:textId="77777777" w:rsidR="009827CF" w:rsidRDefault="009827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DB2F" w14:textId="77777777" w:rsidR="00762D95" w:rsidRDefault="00762D95" w:rsidP="009827CF">
      <w:pPr>
        <w:spacing w:after="0" w:line="240" w:lineRule="auto"/>
      </w:pPr>
      <w:r>
        <w:separator/>
      </w:r>
    </w:p>
  </w:footnote>
  <w:footnote w:type="continuationSeparator" w:id="0">
    <w:p w14:paraId="45075B03" w14:textId="77777777" w:rsidR="00762D95" w:rsidRDefault="00762D95" w:rsidP="00982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F9"/>
    <w:rsid w:val="00000847"/>
    <w:rsid w:val="00016D61"/>
    <w:rsid w:val="0003459A"/>
    <w:rsid w:val="00055F57"/>
    <w:rsid w:val="000F2EEF"/>
    <w:rsid w:val="001066D5"/>
    <w:rsid w:val="00147F9C"/>
    <w:rsid w:val="00161509"/>
    <w:rsid w:val="00177959"/>
    <w:rsid w:val="00194FF9"/>
    <w:rsid w:val="001B4F9A"/>
    <w:rsid w:val="001D57F1"/>
    <w:rsid w:val="00204CA4"/>
    <w:rsid w:val="00225850"/>
    <w:rsid w:val="002478DD"/>
    <w:rsid w:val="00256B51"/>
    <w:rsid w:val="00272CB2"/>
    <w:rsid w:val="002C4987"/>
    <w:rsid w:val="0033133D"/>
    <w:rsid w:val="00337961"/>
    <w:rsid w:val="003638BB"/>
    <w:rsid w:val="00391D51"/>
    <w:rsid w:val="003B1E9F"/>
    <w:rsid w:val="003D6153"/>
    <w:rsid w:val="003E2E69"/>
    <w:rsid w:val="003F6E1D"/>
    <w:rsid w:val="00402751"/>
    <w:rsid w:val="00412E34"/>
    <w:rsid w:val="00463D7F"/>
    <w:rsid w:val="004709CC"/>
    <w:rsid w:val="0048339D"/>
    <w:rsid w:val="004D6A50"/>
    <w:rsid w:val="004F1A66"/>
    <w:rsid w:val="00505BCC"/>
    <w:rsid w:val="00521634"/>
    <w:rsid w:val="00521E81"/>
    <w:rsid w:val="005431DD"/>
    <w:rsid w:val="005E4658"/>
    <w:rsid w:val="005F0B74"/>
    <w:rsid w:val="00602E94"/>
    <w:rsid w:val="006423D7"/>
    <w:rsid w:val="0065771D"/>
    <w:rsid w:val="00670EA9"/>
    <w:rsid w:val="0067521A"/>
    <w:rsid w:val="00695FC4"/>
    <w:rsid w:val="006B5289"/>
    <w:rsid w:val="006D5645"/>
    <w:rsid w:val="006D72D8"/>
    <w:rsid w:val="00717DFA"/>
    <w:rsid w:val="00720A58"/>
    <w:rsid w:val="007412C6"/>
    <w:rsid w:val="007613B7"/>
    <w:rsid w:val="00762D95"/>
    <w:rsid w:val="00764B0E"/>
    <w:rsid w:val="0078074A"/>
    <w:rsid w:val="00783A93"/>
    <w:rsid w:val="00787CB0"/>
    <w:rsid w:val="00790E41"/>
    <w:rsid w:val="007E157C"/>
    <w:rsid w:val="00825B7E"/>
    <w:rsid w:val="00827CEB"/>
    <w:rsid w:val="00860DB7"/>
    <w:rsid w:val="00871F96"/>
    <w:rsid w:val="00880C4F"/>
    <w:rsid w:val="008C444A"/>
    <w:rsid w:val="008C4B35"/>
    <w:rsid w:val="008C5717"/>
    <w:rsid w:val="008D606E"/>
    <w:rsid w:val="008E1DD2"/>
    <w:rsid w:val="008E7611"/>
    <w:rsid w:val="00937BB3"/>
    <w:rsid w:val="009827CF"/>
    <w:rsid w:val="0099428D"/>
    <w:rsid w:val="00997C48"/>
    <w:rsid w:val="009A3172"/>
    <w:rsid w:val="009C7CC4"/>
    <w:rsid w:val="009D5687"/>
    <w:rsid w:val="009F6C78"/>
    <w:rsid w:val="00A46461"/>
    <w:rsid w:val="00A6220B"/>
    <w:rsid w:val="00A9413F"/>
    <w:rsid w:val="00AB4390"/>
    <w:rsid w:val="00AC0EE0"/>
    <w:rsid w:val="00AC5896"/>
    <w:rsid w:val="00AE2947"/>
    <w:rsid w:val="00AE5FF9"/>
    <w:rsid w:val="00AE697C"/>
    <w:rsid w:val="00B34B0A"/>
    <w:rsid w:val="00B36983"/>
    <w:rsid w:val="00B441E9"/>
    <w:rsid w:val="00B622D8"/>
    <w:rsid w:val="00BC2975"/>
    <w:rsid w:val="00BD257C"/>
    <w:rsid w:val="00C27063"/>
    <w:rsid w:val="00C308CF"/>
    <w:rsid w:val="00C35D81"/>
    <w:rsid w:val="00CB1621"/>
    <w:rsid w:val="00CC2486"/>
    <w:rsid w:val="00D03B4B"/>
    <w:rsid w:val="00D212C1"/>
    <w:rsid w:val="00D35805"/>
    <w:rsid w:val="00D912CE"/>
    <w:rsid w:val="00DC0276"/>
    <w:rsid w:val="00E00B32"/>
    <w:rsid w:val="00E065D9"/>
    <w:rsid w:val="00E06C0B"/>
    <w:rsid w:val="00E31A6E"/>
    <w:rsid w:val="00E44F2E"/>
    <w:rsid w:val="00E54CA2"/>
    <w:rsid w:val="00E92767"/>
    <w:rsid w:val="00E9578D"/>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55AB"/>
  <w15:chartTrackingRefBased/>
  <w15:docId w15:val="{B554223E-6B2D-4EAC-B9B4-A6289DB2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194FF9"/>
  </w:style>
  <w:style w:type="paragraph" w:styleId="lfej">
    <w:name w:val="header"/>
    <w:basedOn w:val="Norml"/>
    <w:link w:val="lfejChar"/>
    <w:uiPriority w:val="99"/>
    <w:unhideWhenUsed/>
    <w:rsid w:val="009827CF"/>
    <w:pPr>
      <w:tabs>
        <w:tab w:val="center" w:pos="4536"/>
        <w:tab w:val="right" w:pos="9072"/>
      </w:tabs>
      <w:spacing w:after="0" w:line="240" w:lineRule="auto"/>
    </w:pPr>
  </w:style>
  <w:style w:type="character" w:customStyle="1" w:styleId="lfejChar">
    <w:name w:val="Élőfej Char"/>
    <w:basedOn w:val="Bekezdsalapbettpusa"/>
    <w:link w:val="lfej"/>
    <w:uiPriority w:val="99"/>
    <w:rsid w:val="009827CF"/>
  </w:style>
  <w:style w:type="paragraph" w:styleId="llb">
    <w:name w:val="footer"/>
    <w:basedOn w:val="Norml"/>
    <w:link w:val="llbChar"/>
    <w:uiPriority w:val="99"/>
    <w:unhideWhenUsed/>
    <w:rsid w:val="009827CF"/>
    <w:pPr>
      <w:tabs>
        <w:tab w:val="center" w:pos="4536"/>
        <w:tab w:val="right" w:pos="9072"/>
      </w:tabs>
      <w:spacing w:after="0" w:line="240" w:lineRule="auto"/>
    </w:pPr>
  </w:style>
  <w:style w:type="character" w:customStyle="1" w:styleId="llbChar">
    <w:name w:val="Élőláb Char"/>
    <w:basedOn w:val="Bekezdsalapbettpusa"/>
    <w:link w:val="llb"/>
    <w:uiPriority w:val="99"/>
    <w:rsid w:val="009827CF"/>
  </w:style>
  <w:style w:type="paragraph" w:customStyle="1" w:styleId="verse">
    <w:name w:val="verse"/>
    <w:basedOn w:val="Norml"/>
    <w:rsid w:val="007613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61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1211</Words>
  <Characters>8361</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cp:lastPrinted>2022-09-25T06:22:00Z</cp:lastPrinted>
  <dcterms:created xsi:type="dcterms:W3CDTF">2022-09-23T09:27:00Z</dcterms:created>
  <dcterms:modified xsi:type="dcterms:W3CDTF">2022-09-25T06:24:00Z</dcterms:modified>
</cp:coreProperties>
</file>