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890F" w14:textId="2262DF9C" w:rsidR="00790E41" w:rsidRDefault="00DD431B" w:rsidP="00E43480">
      <w:pPr>
        <w:spacing w:line="360" w:lineRule="auto"/>
        <w:rPr>
          <w:rFonts w:ascii="Times New Roman" w:hAnsi="Times New Roman" w:cs="Times New Roman"/>
          <w:sz w:val="24"/>
          <w:szCs w:val="24"/>
        </w:rPr>
      </w:pPr>
      <w:r w:rsidRPr="00DD431B">
        <w:rPr>
          <w:rFonts w:ascii="Times New Roman" w:hAnsi="Times New Roman" w:cs="Times New Roman"/>
          <w:sz w:val="24"/>
          <w:szCs w:val="24"/>
        </w:rPr>
        <w:t>Kegyelem nektek és békesség Istentől, a mi Atyánktól és az Úr Jézus Krisztustól!</w:t>
      </w:r>
      <w:r w:rsidR="00484CBD">
        <w:rPr>
          <w:rFonts w:ascii="Times New Roman" w:hAnsi="Times New Roman" w:cs="Times New Roman"/>
          <w:sz w:val="24"/>
          <w:szCs w:val="24"/>
        </w:rPr>
        <w:t xml:space="preserve"> Ámen</w:t>
      </w:r>
    </w:p>
    <w:p w14:paraId="20834125" w14:textId="0DBA8FCF" w:rsidR="00DD431B" w:rsidRDefault="00DD431B" w:rsidP="00DD431B">
      <w:pPr>
        <w:spacing w:line="360" w:lineRule="auto"/>
        <w:rPr>
          <w:rFonts w:ascii="Times New Roman" w:hAnsi="Times New Roman" w:cs="Times New Roman"/>
          <w:i/>
          <w:iCs/>
          <w:sz w:val="24"/>
          <w:szCs w:val="24"/>
        </w:rPr>
      </w:pPr>
      <w:proofErr w:type="spellStart"/>
      <w:r>
        <w:rPr>
          <w:rFonts w:ascii="Times New Roman" w:hAnsi="Times New Roman" w:cs="Times New Roman"/>
          <w:sz w:val="24"/>
          <w:szCs w:val="24"/>
        </w:rPr>
        <w:t>Tit</w:t>
      </w:r>
      <w:proofErr w:type="spellEnd"/>
      <w:r>
        <w:rPr>
          <w:rFonts w:ascii="Times New Roman" w:hAnsi="Times New Roman" w:cs="Times New Roman"/>
          <w:sz w:val="24"/>
          <w:szCs w:val="24"/>
        </w:rPr>
        <w:t xml:space="preserve"> 1, 1-4</w:t>
      </w:r>
      <w:r>
        <w:rPr>
          <w:rFonts w:ascii="Times New Roman" w:hAnsi="Times New Roman" w:cs="Times New Roman"/>
          <w:sz w:val="24"/>
          <w:szCs w:val="24"/>
        </w:rPr>
        <w:br/>
      </w:r>
      <w:r w:rsidRPr="00DD431B">
        <w:rPr>
          <w:rFonts w:ascii="Times New Roman" w:hAnsi="Times New Roman" w:cs="Times New Roman"/>
          <w:i/>
          <w:iCs/>
          <w:sz w:val="24"/>
          <w:szCs w:val="24"/>
        </w:rPr>
        <w:t xml:space="preserve">Pál, Isten szolgája, Jézus Krisztusnak pedig apostola Isten </w:t>
      </w:r>
      <w:proofErr w:type="spellStart"/>
      <w:r w:rsidRPr="00DD431B">
        <w:rPr>
          <w:rFonts w:ascii="Times New Roman" w:hAnsi="Times New Roman" w:cs="Times New Roman"/>
          <w:i/>
          <w:iCs/>
          <w:sz w:val="24"/>
          <w:szCs w:val="24"/>
        </w:rPr>
        <w:t>választottaiért</w:t>
      </w:r>
      <w:proofErr w:type="spellEnd"/>
      <w:r w:rsidRPr="00DD431B">
        <w:rPr>
          <w:rFonts w:ascii="Times New Roman" w:hAnsi="Times New Roman" w:cs="Times New Roman"/>
          <w:i/>
          <w:iCs/>
          <w:sz w:val="24"/>
          <w:szCs w:val="24"/>
        </w:rPr>
        <w:t>, hogy higgyenek, és megismerjék az igazságot az igazi kegyesség szerint az örök élet reménységére, amelyet Isten, aki nem hazudik, örök idők előtt megígért, igéjét pedig kijelentette a maga idejében az evangélium hirdetésével, amelyre megbízást kaptam a mi üdvözítő Istenünk rendeléséből. Titusznak, a közös hitben való igaz fiamnak: Kegyelem és békesség Istentől, a mi Atyánktól és Krisztus Jézustól, a mi Üdvözítőnktől.</w:t>
      </w:r>
    </w:p>
    <w:p w14:paraId="492BC1DA" w14:textId="2C451FFA" w:rsidR="00DD431B" w:rsidRDefault="00E43480" w:rsidP="00DD431B">
      <w:pPr>
        <w:spacing w:line="360" w:lineRule="auto"/>
        <w:rPr>
          <w:rFonts w:ascii="Times New Roman" w:hAnsi="Times New Roman" w:cs="Times New Roman"/>
          <w:sz w:val="24"/>
          <w:szCs w:val="24"/>
        </w:rPr>
      </w:pPr>
      <w:r>
        <w:rPr>
          <w:rFonts w:ascii="Times New Roman" w:hAnsi="Times New Roman" w:cs="Times New Roman"/>
          <w:sz w:val="24"/>
          <w:szCs w:val="24"/>
        </w:rPr>
        <w:t>Az Úrnak szolgáló Gyülekezet</w:t>
      </w:r>
      <w:r w:rsidR="00F91D26">
        <w:rPr>
          <w:rFonts w:ascii="Times New Roman" w:hAnsi="Times New Roman" w:cs="Times New Roman"/>
          <w:sz w:val="24"/>
          <w:szCs w:val="24"/>
        </w:rPr>
        <w:t>!</w:t>
      </w:r>
    </w:p>
    <w:p w14:paraId="15BA94C3" w14:textId="3F37EB9E" w:rsidR="00F91D26" w:rsidRDefault="00F91D26" w:rsidP="00DD431B">
      <w:pPr>
        <w:spacing w:line="360" w:lineRule="auto"/>
        <w:rPr>
          <w:rFonts w:ascii="Times New Roman" w:hAnsi="Times New Roman" w:cs="Times New Roman"/>
          <w:sz w:val="24"/>
          <w:szCs w:val="24"/>
        </w:rPr>
      </w:pPr>
      <w:r>
        <w:rPr>
          <w:rFonts w:ascii="Times New Roman" w:hAnsi="Times New Roman" w:cs="Times New Roman"/>
          <w:sz w:val="24"/>
          <w:szCs w:val="24"/>
        </w:rPr>
        <w:t xml:space="preserve">Az első </w:t>
      </w:r>
      <w:r w:rsidR="00E35E56">
        <w:rPr>
          <w:rFonts w:ascii="Times New Roman" w:hAnsi="Times New Roman" w:cs="Times New Roman"/>
          <w:sz w:val="24"/>
          <w:szCs w:val="24"/>
        </w:rPr>
        <w:t xml:space="preserve">levél </w:t>
      </w:r>
      <w:r>
        <w:rPr>
          <w:rFonts w:ascii="Times New Roman" w:hAnsi="Times New Roman" w:cs="Times New Roman"/>
          <w:sz w:val="24"/>
          <w:szCs w:val="24"/>
        </w:rPr>
        <w:t xml:space="preserve">címzéseimet még általános iskolás alsós koromban írtam képeslapokra, de ezekben még édesanyám segített, ellenőrzött. Aztán emlékszem, hogy hetedikesként egy tábori jelentkezés kapcsán kerültem először olyan helyzetbe, hogy teljesen egyedül kellett egy borítékot megcímeznem. </w:t>
      </w:r>
      <w:r w:rsidR="00E473B2">
        <w:rPr>
          <w:rFonts w:ascii="Times New Roman" w:hAnsi="Times New Roman" w:cs="Times New Roman"/>
          <w:sz w:val="24"/>
          <w:szCs w:val="24"/>
        </w:rPr>
        <w:t>Szüleim</w:t>
      </w:r>
      <w:r>
        <w:rPr>
          <w:rFonts w:ascii="Times New Roman" w:hAnsi="Times New Roman" w:cs="Times New Roman"/>
          <w:sz w:val="24"/>
          <w:szCs w:val="24"/>
        </w:rPr>
        <w:t xml:space="preserve"> korán reggel ment</w:t>
      </w:r>
      <w:r w:rsidR="00E473B2">
        <w:rPr>
          <w:rFonts w:ascii="Times New Roman" w:hAnsi="Times New Roman" w:cs="Times New Roman"/>
          <w:sz w:val="24"/>
          <w:szCs w:val="24"/>
        </w:rPr>
        <w:t>ek</w:t>
      </w:r>
      <w:r w:rsidR="00E35E56">
        <w:rPr>
          <w:rFonts w:ascii="Times New Roman" w:hAnsi="Times New Roman" w:cs="Times New Roman"/>
          <w:sz w:val="24"/>
          <w:szCs w:val="24"/>
        </w:rPr>
        <w:t xml:space="preserve"> el</w:t>
      </w:r>
      <w:r>
        <w:rPr>
          <w:rFonts w:ascii="Times New Roman" w:hAnsi="Times New Roman" w:cs="Times New Roman"/>
          <w:sz w:val="24"/>
          <w:szCs w:val="24"/>
        </w:rPr>
        <w:t xml:space="preserve"> otthonról a boríték pedig épp kifogyott. </w:t>
      </w:r>
      <w:r w:rsidR="000E754A">
        <w:rPr>
          <w:rFonts w:ascii="Times New Roman" w:hAnsi="Times New Roman" w:cs="Times New Roman"/>
          <w:sz w:val="24"/>
          <w:szCs w:val="24"/>
        </w:rPr>
        <w:t>A jelentkezési lapot és egy cetlin a címet otthon hagyt</w:t>
      </w:r>
      <w:r w:rsidR="00E473B2">
        <w:rPr>
          <w:rFonts w:ascii="Times New Roman" w:hAnsi="Times New Roman" w:cs="Times New Roman"/>
          <w:sz w:val="24"/>
          <w:szCs w:val="24"/>
        </w:rPr>
        <w:t xml:space="preserve">ák </w:t>
      </w:r>
      <w:r w:rsidR="000E754A">
        <w:rPr>
          <w:rFonts w:ascii="Times New Roman" w:hAnsi="Times New Roman" w:cs="Times New Roman"/>
          <w:sz w:val="24"/>
          <w:szCs w:val="24"/>
        </w:rPr>
        <w:t xml:space="preserve">nekem azzal, </w:t>
      </w:r>
      <w:r w:rsidR="000E754A">
        <w:rPr>
          <w:rFonts w:ascii="Times New Roman" w:hAnsi="Times New Roman" w:cs="Times New Roman"/>
          <w:sz w:val="24"/>
          <w:szCs w:val="24"/>
        </w:rPr>
        <w:lastRenderedPageBreak/>
        <w:t xml:space="preserve">hogy délelőtt intézzem el a közeli postán. Elmentem és vettem egy borítékot, ezzel nem is volt gond. De </w:t>
      </w:r>
      <w:r w:rsidR="00E35E56">
        <w:rPr>
          <w:rFonts w:ascii="Times New Roman" w:hAnsi="Times New Roman" w:cs="Times New Roman"/>
          <w:sz w:val="24"/>
          <w:szCs w:val="24"/>
        </w:rPr>
        <w:t xml:space="preserve">bizony a </w:t>
      </w:r>
      <w:r w:rsidR="000E754A">
        <w:rPr>
          <w:rFonts w:ascii="Times New Roman" w:hAnsi="Times New Roman" w:cs="Times New Roman"/>
          <w:sz w:val="24"/>
          <w:szCs w:val="24"/>
        </w:rPr>
        <w:t>címzés szabályait hiába tanultam az iskolában, hiába csináltam már felügyelettel, jól emlékszem, hogy mennyire bizonytalan volt</w:t>
      </w:r>
      <w:r w:rsidR="00E35E56">
        <w:rPr>
          <w:rFonts w:ascii="Times New Roman" w:hAnsi="Times New Roman" w:cs="Times New Roman"/>
          <w:sz w:val="24"/>
          <w:szCs w:val="24"/>
        </w:rPr>
        <w:t xml:space="preserve"> benne</w:t>
      </w:r>
      <w:r w:rsidR="000E754A">
        <w:rPr>
          <w:rFonts w:ascii="Times New Roman" w:hAnsi="Times New Roman" w:cs="Times New Roman"/>
          <w:sz w:val="24"/>
          <w:szCs w:val="24"/>
        </w:rPr>
        <w:t xml:space="preserve"> minden mozdulatom. Ezerszer átgondoltam, hogy a személy nevét, vagy a közösség nevét, esetleg mindkettőt írjam-e rá. A címet szintén nagyjából ennyiszer ellenőriztem le</w:t>
      </w:r>
      <w:r w:rsidR="00CD3814">
        <w:rPr>
          <w:rFonts w:ascii="Times New Roman" w:hAnsi="Times New Roman" w:cs="Times New Roman"/>
          <w:sz w:val="24"/>
          <w:szCs w:val="24"/>
        </w:rPr>
        <w:t xml:space="preserve">, hogy helyes-e és minden szám, minden betű tisztán olvasható-e, mire aztán nagy nehezen végül rábeszéltem magam, hogy jó lesz úgy és feladhatom a levelet. </w:t>
      </w:r>
      <w:r w:rsidR="008344A6">
        <w:rPr>
          <w:rFonts w:ascii="Times New Roman" w:hAnsi="Times New Roman" w:cs="Times New Roman"/>
          <w:sz w:val="24"/>
          <w:szCs w:val="24"/>
        </w:rPr>
        <w:br/>
        <w:t>Ma a levelek címzése már nem igazán okoz fejtörést, főleg, hogy az e-mail-ek miatt már sokkal kevesebbet is kell használn</w:t>
      </w:r>
      <w:r w:rsidR="00E473B2">
        <w:rPr>
          <w:rFonts w:ascii="Times New Roman" w:hAnsi="Times New Roman" w:cs="Times New Roman"/>
          <w:sz w:val="24"/>
          <w:szCs w:val="24"/>
        </w:rPr>
        <w:t>om</w:t>
      </w:r>
      <w:r w:rsidR="008344A6">
        <w:rPr>
          <w:rFonts w:ascii="Times New Roman" w:hAnsi="Times New Roman" w:cs="Times New Roman"/>
          <w:sz w:val="24"/>
          <w:szCs w:val="24"/>
        </w:rPr>
        <w:t>. Megtorpanásaim azonban így is elő szoktak fordulni, mégpedig a megszólítások kapcsán. Persze van egy tiszteletteljes forma, de az internet íratlan szabályai és sokszor a másik oldal arctalansága miatt ezek igen-igen kérdőjelessé válnak</w:t>
      </w:r>
      <w:r w:rsidR="003D0E9A">
        <w:rPr>
          <w:rFonts w:ascii="Times New Roman" w:hAnsi="Times New Roman" w:cs="Times New Roman"/>
          <w:sz w:val="24"/>
          <w:szCs w:val="24"/>
        </w:rPr>
        <w:t xml:space="preserve"> néha</w:t>
      </w:r>
      <w:r w:rsidR="008344A6">
        <w:rPr>
          <w:rFonts w:ascii="Times New Roman" w:hAnsi="Times New Roman" w:cs="Times New Roman"/>
          <w:sz w:val="24"/>
          <w:szCs w:val="24"/>
        </w:rPr>
        <w:t xml:space="preserve">. Kaptam már vissza negatív hangvételű levelet azért, mert ismeretlenül </w:t>
      </w:r>
      <w:proofErr w:type="spellStart"/>
      <w:r w:rsidR="008344A6">
        <w:rPr>
          <w:rFonts w:ascii="Times New Roman" w:hAnsi="Times New Roman" w:cs="Times New Roman"/>
          <w:sz w:val="24"/>
          <w:szCs w:val="24"/>
        </w:rPr>
        <w:t>magázódva</w:t>
      </w:r>
      <w:proofErr w:type="spellEnd"/>
      <w:r w:rsidR="008344A6">
        <w:rPr>
          <w:rFonts w:ascii="Times New Roman" w:hAnsi="Times New Roman" w:cs="Times New Roman"/>
          <w:sz w:val="24"/>
          <w:szCs w:val="24"/>
        </w:rPr>
        <w:t xml:space="preserve"> szólítottam meg </w:t>
      </w:r>
      <w:r w:rsidR="001803BD">
        <w:rPr>
          <w:rFonts w:ascii="Times New Roman" w:hAnsi="Times New Roman" w:cs="Times New Roman"/>
          <w:sz w:val="24"/>
          <w:szCs w:val="24"/>
        </w:rPr>
        <w:t xml:space="preserve">egy nálam egyértelműen idősebb úriembert, </w:t>
      </w:r>
      <w:r w:rsidR="00E473B2">
        <w:rPr>
          <w:rFonts w:ascii="Times New Roman" w:hAnsi="Times New Roman" w:cs="Times New Roman"/>
          <w:sz w:val="24"/>
          <w:szCs w:val="24"/>
        </w:rPr>
        <w:t>azt írta</w:t>
      </w:r>
      <w:r w:rsidR="001803BD">
        <w:rPr>
          <w:rFonts w:ascii="Times New Roman" w:hAnsi="Times New Roman" w:cs="Times New Roman"/>
          <w:sz w:val="24"/>
          <w:szCs w:val="24"/>
        </w:rPr>
        <w:t>, hogy „ne bizalmatlankodjak</w:t>
      </w:r>
      <w:r w:rsidR="003D0E9A">
        <w:rPr>
          <w:rFonts w:ascii="Times New Roman" w:hAnsi="Times New Roman" w:cs="Times New Roman"/>
          <w:sz w:val="24"/>
          <w:szCs w:val="24"/>
        </w:rPr>
        <w:t>, mert ez az online térben nem szokás</w:t>
      </w:r>
      <w:r w:rsidR="001803BD">
        <w:rPr>
          <w:rFonts w:ascii="Times New Roman" w:hAnsi="Times New Roman" w:cs="Times New Roman"/>
          <w:sz w:val="24"/>
          <w:szCs w:val="24"/>
        </w:rPr>
        <w:t xml:space="preserve">”. </w:t>
      </w:r>
      <w:r w:rsidR="003D0E9A">
        <w:rPr>
          <w:rFonts w:ascii="Times New Roman" w:hAnsi="Times New Roman" w:cs="Times New Roman"/>
          <w:sz w:val="24"/>
          <w:szCs w:val="24"/>
        </w:rPr>
        <w:t xml:space="preserve">Így gyakran a </w:t>
      </w:r>
      <w:r w:rsidR="003D0E9A">
        <w:rPr>
          <w:rFonts w:ascii="Times New Roman" w:hAnsi="Times New Roman" w:cs="Times New Roman"/>
          <w:sz w:val="24"/>
          <w:szCs w:val="24"/>
        </w:rPr>
        <w:lastRenderedPageBreak/>
        <w:t xml:space="preserve">megszólításkor </w:t>
      </w:r>
      <w:r w:rsidR="001803BD">
        <w:rPr>
          <w:rFonts w:ascii="Times New Roman" w:hAnsi="Times New Roman" w:cs="Times New Roman"/>
          <w:sz w:val="24"/>
          <w:szCs w:val="24"/>
        </w:rPr>
        <w:t>tényleg elgondolkodom</w:t>
      </w:r>
      <w:r w:rsidR="00E473B2">
        <w:rPr>
          <w:rFonts w:ascii="Times New Roman" w:hAnsi="Times New Roman" w:cs="Times New Roman"/>
          <w:sz w:val="24"/>
          <w:szCs w:val="24"/>
        </w:rPr>
        <w:t xml:space="preserve"> magamban</w:t>
      </w:r>
      <w:r w:rsidR="001803BD">
        <w:rPr>
          <w:rFonts w:ascii="Times New Roman" w:hAnsi="Times New Roman" w:cs="Times New Roman"/>
          <w:sz w:val="24"/>
          <w:szCs w:val="24"/>
        </w:rPr>
        <w:t xml:space="preserve"> még most is a vicces felvetés </w:t>
      </w:r>
      <w:proofErr w:type="spellStart"/>
      <w:r w:rsidR="001803BD">
        <w:rPr>
          <w:rFonts w:ascii="Times New Roman" w:hAnsi="Times New Roman" w:cs="Times New Roman"/>
          <w:sz w:val="24"/>
          <w:szCs w:val="24"/>
        </w:rPr>
        <w:t>szavaival</w:t>
      </w:r>
      <w:proofErr w:type="spellEnd"/>
      <w:r w:rsidR="001803BD">
        <w:rPr>
          <w:rFonts w:ascii="Times New Roman" w:hAnsi="Times New Roman" w:cs="Times New Roman"/>
          <w:sz w:val="24"/>
          <w:szCs w:val="24"/>
        </w:rPr>
        <w:t xml:space="preserve">: </w:t>
      </w:r>
      <w:r w:rsidR="001803BD" w:rsidRPr="001803BD">
        <w:rPr>
          <w:rFonts w:ascii="Times New Roman" w:hAnsi="Times New Roman" w:cs="Times New Roman"/>
          <w:i/>
          <w:iCs/>
          <w:sz w:val="24"/>
          <w:szCs w:val="24"/>
        </w:rPr>
        <w:t>„Magázzalak, vagy tegezzem Önt?”</w:t>
      </w:r>
    </w:p>
    <w:p w14:paraId="4DDB7E05" w14:textId="6344A33E" w:rsidR="001803BD" w:rsidRDefault="001803BD" w:rsidP="00DD431B">
      <w:pPr>
        <w:spacing w:line="360" w:lineRule="auto"/>
        <w:rPr>
          <w:rFonts w:ascii="Times New Roman" w:hAnsi="Times New Roman" w:cs="Times New Roman"/>
          <w:sz w:val="24"/>
          <w:szCs w:val="24"/>
        </w:rPr>
      </w:pPr>
      <w:r>
        <w:rPr>
          <w:rFonts w:ascii="Times New Roman" w:hAnsi="Times New Roman" w:cs="Times New Roman"/>
          <w:sz w:val="24"/>
          <w:szCs w:val="24"/>
        </w:rPr>
        <w:t>Pál</w:t>
      </w:r>
      <w:r w:rsidR="00F715DB">
        <w:rPr>
          <w:rFonts w:ascii="Times New Roman" w:hAnsi="Times New Roman" w:cs="Times New Roman"/>
          <w:sz w:val="24"/>
          <w:szCs w:val="24"/>
        </w:rPr>
        <w:t xml:space="preserve"> apostol láthatóan nincs ilyen gondban. Mai igeszakaszunk a Tituszhoz írt levél címzése</w:t>
      </w:r>
      <w:r w:rsidR="00221FCB">
        <w:rPr>
          <w:rFonts w:ascii="Times New Roman" w:hAnsi="Times New Roman" w:cs="Times New Roman"/>
          <w:sz w:val="24"/>
          <w:szCs w:val="24"/>
        </w:rPr>
        <w:t xml:space="preserve">: megszólítás és üdvözlés. Első olvasásra elég összetettnek tűnik ez a néhány soros megszólítás, de valahogy mégis karakteresen érződik rajta a személyesség is. </w:t>
      </w:r>
      <w:r w:rsidR="00645388">
        <w:rPr>
          <w:rFonts w:ascii="Times New Roman" w:hAnsi="Times New Roman" w:cs="Times New Roman"/>
          <w:sz w:val="24"/>
          <w:szCs w:val="24"/>
        </w:rPr>
        <w:br/>
        <w:t xml:space="preserve">Nem véletlen ez, hiszen Pál nagyon jól ismeri Tituszt. Tanítványa, majd bizalmas munkatársa Titusz az apostolnak, aki most éppen Pál megbízásából Kréta szigetén tartózkodik. </w:t>
      </w:r>
      <w:r w:rsidR="003D0E9A">
        <w:rPr>
          <w:rFonts w:ascii="Times New Roman" w:hAnsi="Times New Roman" w:cs="Times New Roman"/>
          <w:sz w:val="24"/>
          <w:szCs w:val="24"/>
        </w:rPr>
        <w:br/>
      </w:r>
      <w:r w:rsidR="00645388">
        <w:rPr>
          <w:rFonts w:ascii="Times New Roman" w:hAnsi="Times New Roman" w:cs="Times New Roman"/>
          <w:sz w:val="24"/>
          <w:szCs w:val="24"/>
        </w:rPr>
        <w:t>Kréta ebben az időszakban egy</w:t>
      </w:r>
      <w:r w:rsidR="00E84523">
        <w:rPr>
          <w:rFonts w:ascii="Times New Roman" w:hAnsi="Times New Roman" w:cs="Times New Roman"/>
          <w:sz w:val="24"/>
          <w:szCs w:val="24"/>
        </w:rPr>
        <w:t>etlen</w:t>
      </w:r>
      <w:r w:rsidR="00645388">
        <w:rPr>
          <w:rFonts w:ascii="Times New Roman" w:hAnsi="Times New Roman" w:cs="Times New Roman"/>
          <w:sz w:val="24"/>
          <w:szCs w:val="24"/>
        </w:rPr>
        <w:t xml:space="preserve"> igehirdetőnek, egy gyülekezetépítőnek sem lett volna túl vonzó. </w:t>
      </w:r>
      <w:r w:rsidR="00E84523">
        <w:rPr>
          <w:rFonts w:ascii="Times New Roman" w:hAnsi="Times New Roman" w:cs="Times New Roman"/>
          <w:sz w:val="24"/>
          <w:szCs w:val="24"/>
        </w:rPr>
        <w:t xml:space="preserve">A pünkösd után valószínűleg ide is eljutó evangélium eddigre már </w:t>
      </w:r>
      <w:proofErr w:type="spellStart"/>
      <w:r w:rsidR="00E84523">
        <w:rPr>
          <w:rFonts w:ascii="Times New Roman" w:hAnsi="Times New Roman" w:cs="Times New Roman"/>
          <w:sz w:val="24"/>
          <w:szCs w:val="24"/>
        </w:rPr>
        <w:t>tévtanításokkal</w:t>
      </w:r>
      <w:proofErr w:type="spellEnd"/>
      <w:r w:rsidR="00E84523">
        <w:rPr>
          <w:rFonts w:ascii="Times New Roman" w:hAnsi="Times New Roman" w:cs="Times New Roman"/>
          <w:sz w:val="24"/>
          <w:szCs w:val="24"/>
        </w:rPr>
        <w:t xml:space="preserve"> átszőtt </w:t>
      </w:r>
      <w:r w:rsidR="003D0E9A">
        <w:rPr>
          <w:rFonts w:ascii="Times New Roman" w:hAnsi="Times New Roman" w:cs="Times New Roman"/>
          <w:sz w:val="24"/>
          <w:szCs w:val="24"/>
        </w:rPr>
        <w:t xml:space="preserve">kuszasággá </w:t>
      </w:r>
      <w:r w:rsidR="00E84523">
        <w:rPr>
          <w:rFonts w:ascii="Times New Roman" w:hAnsi="Times New Roman" w:cs="Times New Roman"/>
          <w:sz w:val="24"/>
          <w:szCs w:val="24"/>
        </w:rPr>
        <w:t>lett. Voltak, akik a zsidó törvényt akarták rákényszeríteni, voltak</w:t>
      </w:r>
      <w:r w:rsidR="001F0F1F">
        <w:rPr>
          <w:rFonts w:ascii="Times New Roman" w:hAnsi="Times New Roman" w:cs="Times New Roman"/>
          <w:sz w:val="24"/>
          <w:szCs w:val="24"/>
        </w:rPr>
        <w:t>,</w:t>
      </w:r>
      <w:r w:rsidR="00E84523">
        <w:rPr>
          <w:rFonts w:ascii="Times New Roman" w:hAnsi="Times New Roman" w:cs="Times New Roman"/>
          <w:sz w:val="24"/>
          <w:szCs w:val="24"/>
        </w:rPr>
        <w:t xml:space="preserve"> akik leginkább azt akarták meghallani belőle, hogy így mindenre szabadok lehetnek</w:t>
      </w:r>
      <w:r w:rsidR="001814CE">
        <w:rPr>
          <w:rFonts w:ascii="Times New Roman" w:hAnsi="Times New Roman" w:cs="Times New Roman"/>
          <w:sz w:val="24"/>
          <w:szCs w:val="24"/>
        </w:rPr>
        <w:t>,</w:t>
      </w:r>
      <w:r w:rsidR="00E84523">
        <w:rPr>
          <w:rFonts w:ascii="Times New Roman" w:hAnsi="Times New Roman" w:cs="Times New Roman"/>
          <w:sz w:val="24"/>
          <w:szCs w:val="24"/>
        </w:rPr>
        <w:t xml:space="preserve"> a szeretetre hivatkozva</w:t>
      </w:r>
      <w:r w:rsidR="001814CE">
        <w:rPr>
          <w:rFonts w:ascii="Times New Roman" w:hAnsi="Times New Roman" w:cs="Times New Roman"/>
          <w:sz w:val="24"/>
          <w:szCs w:val="24"/>
        </w:rPr>
        <w:t>,</w:t>
      </w:r>
      <w:r w:rsidR="00E84523">
        <w:rPr>
          <w:rFonts w:ascii="Times New Roman" w:hAnsi="Times New Roman" w:cs="Times New Roman"/>
          <w:sz w:val="24"/>
          <w:szCs w:val="24"/>
        </w:rPr>
        <w:t xml:space="preserve"> és akadtak olyan tanítók is, akik saját gondolataikkal igyekeztek </w:t>
      </w:r>
      <w:proofErr w:type="spellStart"/>
      <w:r w:rsidR="00E84523">
        <w:rPr>
          <w:rFonts w:ascii="Times New Roman" w:hAnsi="Times New Roman" w:cs="Times New Roman"/>
          <w:sz w:val="24"/>
          <w:szCs w:val="24"/>
        </w:rPr>
        <w:t>megfűszerzni</w:t>
      </w:r>
      <w:proofErr w:type="spellEnd"/>
      <w:r w:rsidR="00E84523">
        <w:rPr>
          <w:rFonts w:ascii="Times New Roman" w:hAnsi="Times New Roman" w:cs="Times New Roman"/>
          <w:sz w:val="24"/>
          <w:szCs w:val="24"/>
        </w:rPr>
        <w:t xml:space="preserve">, egyedivé tenni a keresztény </w:t>
      </w:r>
      <w:r w:rsidR="00E84523">
        <w:rPr>
          <w:rFonts w:ascii="Times New Roman" w:hAnsi="Times New Roman" w:cs="Times New Roman"/>
          <w:sz w:val="24"/>
          <w:szCs w:val="24"/>
        </w:rPr>
        <w:lastRenderedPageBreak/>
        <w:t xml:space="preserve">tanítást. </w:t>
      </w:r>
      <w:r w:rsidR="001814CE">
        <w:rPr>
          <w:rFonts w:ascii="Times New Roman" w:hAnsi="Times New Roman" w:cs="Times New Roman"/>
          <w:sz w:val="24"/>
          <w:szCs w:val="24"/>
        </w:rPr>
        <w:t>Tudták előre, hogy a</w:t>
      </w:r>
      <w:r w:rsidR="003D0E9A">
        <w:rPr>
          <w:rFonts w:ascii="Times New Roman" w:hAnsi="Times New Roman" w:cs="Times New Roman"/>
          <w:sz w:val="24"/>
          <w:szCs w:val="24"/>
        </w:rPr>
        <w:t xml:space="preserve"> krétai e</w:t>
      </w:r>
      <w:r w:rsidR="00E84523">
        <w:rPr>
          <w:rFonts w:ascii="Times New Roman" w:hAnsi="Times New Roman" w:cs="Times New Roman"/>
          <w:sz w:val="24"/>
          <w:szCs w:val="24"/>
        </w:rPr>
        <w:t>gy lazán kapcsolódó keresztény gyülekezet, ahol lépten nyomon tanítani</w:t>
      </w:r>
      <w:r w:rsidR="001814CE">
        <w:rPr>
          <w:rFonts w:ascii="Times New Roman" w:hAnsi="Times New Roman" w:cs="Times New Roman"/>
          <w:sz w:val="24"/>
          <w:szCs w:val="24"/>
        </w:rPr>
        <w:t>a</w:t>
      </w:r>
      <w:r w:rsidR="00E84523">
        <w:rPr>
          <w:rFonts w:ascii="Times New Roman" w:hAnsi="Times New Roman" w:cs="Times New Roman"/>
          <w:sz w:val="24"/>
          <w:szCs w:val="24"/>
        </w:rPr>
        <w:t xml:space="preserve"> és a</w:t>
      </w:r>
      <w:r w:rsidR="001F0F1F">
        <w:rPr>
          <w:rFonts w:ascii="Times New Roman" w:hAnsi="Times New Roman" w:cs="Times New Roman"/>
          <w:sz w:val="24"/>
          <w:szCs w:val="24"/>
        </w:rPr>
        <w:t>z evangélium tisztasága érdekében vitáznia kell</w:t>
      </w:r>
      <w:r w:rsidR="001814CE">
        <w:rPr>
          <w:rFonts w:ascii="Times New Roman" w:hAnsi="Times New Roman" w:cs="Times New Roman"/>
          <w:sz w:val="24"/>
          <w:szCs w:val="24"/>
        </w:rPr>
        <w:t xml:space="preserve"> majd </w:t>
      </w:r>
      <w:r w:rsidR="001F0F1F">
        <w:rPr>
          <w:rFonts w:ascii="Times New Roman" w:hAnsi="Times New Roman" w:cs="Times New Roman"/>
          <w:sz w:val="24"/>
          <w:szCs w:val="24"/>
        </w:rPr>
        <w:t xml:space="preserve">Titusznak. </w:t>
      </w:r>
      <w:r w:rsidR="001F0F1F">
        <w:rPr>
          <w:rFonts w:ascii="Times New Roman" w:hAnsi="Times New Roman" w:cs="Times New Roman"/>
          <w:sz w:val="24"/>
          <w:szCs w:val="24"/>
        </w:rPr>
        <w:br/>
        <w:t>Pál apostol jól ismer</w:t>
      </w:r>
      <w:r w:rsidR="00CA27EA">
        <w:rPr>
          <w:rFonts w:ascii="Times New Roman" w:hAnsi="Times New Roman" w:cs="Times New Roman"/>
          <w:sz w:val="24"/>
          <w:szCs w:val="24"/>
        </w:rPr>
        <w:t>te</w:t>
      </w:r>
      <w:r w:rsidR="001F0F1F">
        <w:rPr>
          <w:rFonts w:ascii="Times New Roman" w:hAnsi="Times New Roman" w:cs="Times New Roman"/>
          <w:sz w:val="24"/>
          <w:szCs w:val="24"/>
        </w:rPr>
        <w:t xml:space="preserve"> a krétai helyzetet, Titusz személyét, és az igehirdető</w:t>
      </w:r>
      <w:r w:rsidR="001814CE">
        <w:rPr>
          <w:rFonts w:ascii="Times New Roman" w:hAnsi="Times New Roman" w:cs="Times New Roman"/>
          <w:sz w:val="24"/>
          <w:szCs w:val="24"/>
        </w:rPr>
        <w:t>k</w:t>
      </w:r>
      <w:r w:rsidR="001F0F1F">
        <w:rPr>
          <w:rFonts w:ascii="Times New Roman" w:hAnsi="Times New Roman" w:cs="Times New Roman"/>
          <w:sz w:val="24"/>
          <w:szCs w:val="24"/>
        </w:rPr>
        <w:t xml:space="preserve"> küzdelmeit is. </w:t>
      </w:r>
      <w:r w:rsidR="0001343C">
        <w:rPr>
          <w:rFonts w:ascii="Times New Roman" w:hAnsi="Times New Roman" w:cs="Times New Roman"/>
          <w:sz w:val="24"/>
          <w:szCs w:val="24"/>
        </w:rPr>
        <w:t>Éppen ezért számára nem lehet kérdés, hogy mivel kell kezdeni, hogy hogyan kell megszólítani</w:t>
      </w:r>
      <w:r w:rsidR="00CA27EA">
        <w:rPr>
          <w:rFonts w:ascii="Times New Roman" w:hAnsi="Times New Roman" w:cs="Times New Roman"/>
          <w:sz w:val="24"/>
          <w:szCs w:val="24"/>
        </w:rPr>
        <w:t>a</w:t>
      </w:r>
      <w:r w:rsidR="0001343C">
        <w:rPr>
          <w:rFonts w:ascii="Times New Roman" w:hAnsi="Times New Roman" w:cs="Times New Roman"/>
          <w:sz w:val="24"/>
          <w:szCs w:val="24"/>
        </w:rPr>
        <w:t xml:space="preserve"> Tituszt és az egész gyülekezetet. Nem remeg meg a keze, vagy idézőjelben a hangja.</w:t>
      </w:r>
      <w:r w:rsidR="0001343C">
        <w:rPr>
          <w:rFonts w:ascii="Times New Roman" w:hAnsi="Times New Roman" w:cs="Times New Roman"/>
          <w:sz w:val="24"/>
          <w:szCs w:val="24"/>
        </w:rPr>
        <w:br/>
      </w:r>
      <w:r w:rsidR="0001343C">
        <w:rPr>
          <w:rFonts w:ascii="Times New Roman" w:hAnsi="Times New Roman" w:cs="Times New Roman"/>
          <w:i/>
          <w:iCs/>
          <w:sz w:val="24"/>
          <w:szCs w:val="24"/>
        </w:rPr>
        <w:t>„</w:t>
      </w:r>
      <w:r w:rsidR="0001343C" w:rsidRPr="00DD431B">
        <w:rPr>
          <w:rFonts w:ascii="Times New Roman" w:hAnsi="Times New Roman" w:cs="Times New Roman"/>
          <w:i/>
          <w:iCs/>
          <w:sz w:val="24"/>
          <w:szCs w:val="24"/>
        </w:rPr>
        <w:t xml:space="preserve">Pál, Isten szolgája, Jézus Krisztusnak pedig apostola Isten </w:t>
      </w:r>
      <w:proofErr w:type="spellStart"/>
      <w:r w:rsidR="0001343C" w:rsidRPr="00DD431B">
        <w:rPr>
          <w:rFonts w:ascii="Times New Roman" w:hAnsi="Times New Roman" w:cs="Times New Roman"/>
          <w:i/>
          <w:iCs/>
          <w:sz w:val="24"/>
          <w:szCs w:val="24"/>
        </w:rPr>
        <w:t>választottaiért</w:t>
      </w:r>
      <w:proofErr w:type="spellEnd"/>
      <w:r w:rsidR="0001343C" w:rsidRPr="00DD431B">
        <w:rPr>
          <w:rFonts w:ascii="Times New Roman" w:hAnsi="Times New Roman" w:cs="Times New Roman"/>
          <w:i/>
          <w:iCs/>
          <w:sz w:val="24"/>
          <w:szCs w:val="24"/>
        </w:rPr>
        <w:t>, hogy higgyenek, és megismerjék az igazságot az igazi kegyesség szerint az örök élet reménységére</w:t>
      </w:r>
      <w:r w:rsidR="0001343C">
        <w:rPr>
          <w:rFonts w:ascii="Times New Roman" w:hAnsi="Times New Roman" w:cs="Times New Roman"/>
          <w:i/>
          <w:iCs/>
          <w:sz w:val="24"/>
          <w:szCs w:val="24"/>
        </w:rPr>
        <w:t>”</w:t>
      </w:r>
      <w:r w:rsidR="0001343C">
        <w:rPr>
          <w:rFonts w:ascii="Times New Roman" w:hAnsi="Times New Roman" w:cs="Times New Roman"/>
          <w:i/>
          <w:iCs/>
          <w:sz w:val="24"/>
          <w:szCs w:val="24"/>
        </w:rPr>
        <w:br/>
      </w:r>
      <w:r w:rsidR="0001343C">
        <w:rPr>
          <w:rFonts w:ascii="Times New Roman" w:hAnsi="Times New Roman" w:cs="Times New Roman"/>
          <w:sz w:val="24"/>
          <w:szCs w:val="24"/>
        </w:rPr>
        <w:t>Határozott és tiszta tanítás. Nekem, ahogy mondtam egy címzésnél is megtorpan a kezem</w:t>
      </w:r>
      <w:r w:rsidR="00E534B3">
        <w:rPr>
          <w:rFonts w:ascii="Times New Roman" w:hAnsi="Times New Roman" w:cs="Times New Roman"/>
          <w:sz w:val="24"/>
          <w:szCs w:val="24"/>
        </w:rPr>
        <w:t xml:space="preserve"> és gondolkodom a helyes formán, a megfelelő szavakon. </w:t>
      </w:r>
      <w:r w:rsidR="00360288">
        <w:rPr>
          <w:rFonts w:ascii="Times New Roman" w:hAnsi="Times New Roman" w:cs="Times New Roman"/>
          <w:sz w:val="24"/>
          <w:szCs w:val="24"/>
        </w:rPr>
        <w:br/>
      </w:r>
      <w:r w:rsidR="00E534B3">
        <w:rPr>
          <w:rFonts w:ascii="Times New Roman" w:hAnsi="Times New Roman" w:cs="Times New Roman"/>
          <w:sz w:val="24"/>
          <w:szCs w:val="24"/>
        </w:rPr>
        <w:t>De nem csak a kezdet tud gondot jelenteni számunkra. Sokszor hall</w:t>
      </w:r>
      <w:r w:rsidR="00360288">
        <w:rPr>
          <w:rFonts w:ascii="Times New Roman" w:hAnsi="Times New Roman" w:cs="Times New Roman"/>
          <w:sz w:val="24"/>
          <w:szCs w:val="24"/>
        </w:rPr>
        <w:t>ot</w:t>
      </w:r>
      <w:r w:rsidR="00E534B3">
        <w:rPr>
          <w:rFonts w:ascii="Times New Roman" w:hAnsi="Times New Roman" w:cs="Times New Roman"/>
          <w:sz w:val="24"/>
          <w:szCs w:val="24"/>
        </w:rPr>
        <w:t xml:space="preserve">tam már én is a kérdést, „de mit mondjak ilyen helyzetben Tisztelendő úr?”. Hogyan lehet megszólítani a másikat, akár családtagot, barátot, testvért a gyülekezetben, vagy egy ismeretlen szeretetre szorulót. </w:t>
      </w:r>
      <w:r w:rsidR="00E534B3" w:rsidRPr="00360288">
        <w:rPr>
          <w:rFonts w:ascii="Times New Roman" w:hAnsi="Times New Roman" w:cs="Times New Roman"/>
          <w:sz w:val="24"/>
          <w:szCs w:val="24"/>
          <w:u w:val="single"/>
        </w:rPr>
        <w:lastRenderedPageBreak/>
        <w:t>Mit</w:t>
      </w:r>
      <w:r w:rsidR="00E534B3">
        <w:rPr>
          <w:rFonts w:ascii="Times New Roman" w:hAnsi="Times New Roman" w:cs="Times New Roman"/>
          <w:sz w:val="24"/>
          <w:szCs w:val="24"/>
        </w:rPr>
        <w:t xml:space="preserve"> mondjak neki és hogyan beszélhetek </w:t>
      </w:r>
      <w:r w:rsidR="00E534B3" w:rsidRPr="00360288">
        <w:rPr>
          <w:rFonts w:ascii="Times New Roman" w:hAnsi="Times New Roman" w:cs="Times New Roman"/>
          <w:sz w:val="24"/>
          <w:szCs w:val="24"/>
          <w:u w:val="single"/>
        </w:rPr>
        <w:t xml:space="preserve">pont én </w:t>
      </w:r>
      <w:r w:rsidR="00E534B3">
        <w:rPr>
          <w:rFonts w:ascii="Times New Roman" w:hAnsi="Times New Roman" w:cs="Times New Roman"/>
          <w:sz w:val="24"/>
          <w:szCs w:val="24"/>
        </w:rPr>
        <w:t xml:space="preserve">bárkinek? </w:t>
      </w:r>
      <w:r w:rsidR="00E534B3">
        <w:rPr>
          <w:rFonts w:ascii="Times New Roman" w:hAnsi="Times New Roman" w:cs="Times New Roman"/>
          <w:sz w:val="24"/>
          <w:szCs w:val="24"/>
        </w:rPr>
        <w:br/>
        <w:t xml:space="preserve">Van bennünk persze ilyenkor </w:t>
      </w:r>
      <w:r w:rsidR="009D32A1">
        <w:rPr>
          <w:rFonts w:ascii="Times New Roman" w:hAnsi="Times New Roman" w:cs="Times New Roman"/>
          <w:sz w:val="24"/>
          <w:szCs w:val="24"/>
        </w:rPr>
        <w:t>lustaság és félelemből fakadó felelősséghárítás is, de azért az őszinte kérdés is ott motoszkál a szívekben: „</w:t>
      </w:r>
      <w:r w:rsidR="009D32A1" w:rsidRPr="009D32A1">
        <w:rPr>
          <w:rFonts w:ascii="Times New Roman" w:hAnsi="Times New Roman" w:cs="Times New Roman"/>
          <w:i/>
          <w:iCs/>
          <w:sz w:val="24"/>
          <w:szCs w:val="24"/>
        </w:rPr>
        <w:t>Mit mond</w:t>
      </w:r>
      <w:r w:rsidR="00360288">
        <w:rPr>
          <w:rFonts w:ascii="Times New Roman" w:hAnsi="Times New Roman" w:cs="Times New Roman"/>
          <w:i/>
          <w:iCs/>
          <w:sz w:val="24"/>
          <w:szCs w:val="24"/>
        </w:rPr>
        <w:t>hato</w:t>
      </w:r>
      <w:r w:rsidR="009D32A1" w:rsidRPr="009D32A1">
        <w:rPr>
          <w:rFonts w:ascii="Times New Roman" w:hAnsi="Times New Roman" w:cs="Times New Roman"/>
          <w:i/>
          <w:iCs/>
          <w:sz w:val="24"/>
          <w:szCs w:val="24"/>
        </w:rPr>
        <w:t>k?</w:t>
      </w:r>
      <w:r w:rsidR="009D32A1">
        <w:rPr>
          <w:rFonts w:ascii="Times New Roman" w:hAnsi="Times New Roman" w:cs="Times New Roman"/>
          <w:i/>
          <w:iCs/>
          <w:sz w:val="24"/>
          <w:szCs w:val="24"/>
        </w:rPr>
        <w:t>”</w:t>
      </w:r>
      <w:r w:rsidR="009D32A1">
        <w:rPr>
          <w:rFonts w:ascii="Times New Roman" w:hAnsi="Times New Roman" w:cs="Times New Roman"/>
          <w:sz w:val="24"/>
          <w:szCs w:val="24"/>
        </w:rPr>
        <w:t>.</w:t>
      </w:r>
    </w:p>
    <w:p w14:paraId="7ADD2F43" w14:textId="1E47A2C3" w:rsidR="009D32A1" w:rsidRDefault="009D32A1" w:rsidP="00DD431B">
      <w:pPr>
        <w:spacing w:line="360" w:lineRule="auto"/>
        <w:rPr>
          <w:rFonts w:ascii="Times New Roman" w:hAnsi="Times New Roman" w:cs="Times New Roman"/>
          <w:sz w:val="24"/>
          <w:szCs w:val="24"/>
        </w:rPr>
      </w:pPr>
      <w:r>
        <w:rPr>
          <w:rFonts w:ascii="Times New Roman" w:hAnsi="Times New Roman" w:cs="Times New Roman"/>
          <w:sz w:val="24"/>
          <w:szCs w:val="24"/>
        </w:rPr>
        <w:t>Van, hogy nem kell mondanod semmit. Első sorban Pál sem azért küldi Tituszt, hogy mint virtuóz igehirdető, vagy nagy tudású, bölcs tanító lehengerelje a krétai keresztényeket és így tegye helyre őket. Akkor Pál levelet is írhatott volna, amiben tisztázza a félreért</w:t>
      </w:r>
      <w:r w:rsidR="00A45C32">
        <w:rPr>
          <w:rFonts w:ascii="Times New Roman" w:hAnsi="Times New Roman" w:cs="Times New Roman"/>
          <w:sz w:val="24"/>
          <w:szCs w:val="24"/>
        </w:rPr>
        <w:t xml:space="preserve">elmezett kérdéseket és valamikor útba ejti a szigetet egy prédikáció sorozattal. Titusz </w:t>
      </w:r>
      <w:r w:rsidR="00360288">
        <w:rPr>
          <w:rFonts w:ascii="Times New Roman" w:hAnsi="Times New Roman" w:cs="Times New Roman"/>
          <w:sz w:val="24"/>
          <w:szCs w:val="24"/>
        </w:rPr>
        <w:t xml:space="preserve">alapvető </w:t>
      </w:r>
      <w:r w:rsidR="00A45C32">
        <w:rPr>
          <w:rFonts w:ascii="Times New Roman" w:hAnsi="Times New Roman" w:cs="Times New Roman"/>
          <w:sz w:val="24"/>
          <w:szCs w:val="24"/>
        </w:rPr>
        <w:t>feladata</w:t>
      </w:r>
      <w:r w:rsidR="00360288">
        <w:rPr>
          <w:rFonts w:ascii="Times New Roman" w:hAnsi="Times New Roman" w:cs="Times New Roman"/>
          <w:sz w:val="24"/>
          <w:szCs w:val="24"/>
        </w:rPr>
        <w:t xml:space="preserve"> az</w:t>
      </w:r>
      <w:r w:rsidR="00A45C32">
        <w:rPr>
          <w:rFonts w:ascii="Times New Roman" w:hAnsi="Times New Roman" w:cs="Times New Roman"/>
          <w:sz w:val="24"/>
          <w:szCs w:val="24"/>
        </w:rPr>
        <w:t>, hogy keresztényként élve, az evangélium</w:t>
      </w:r>
      <w:r w:rsidR="001814CE">
        <w:rPr>
          <w:rFonts w:ascii="Times New Roman" w:hAnsi="Times New Roman" w:cs="Times New Roman"/>
          <w:sz w:val="24"/>
          <w:szCs w:val="24"/>
        </w:rPr>
        <w:t>ról</w:t>
      </w:r>
      <w:r w:rsidR="00A45C32">
        <w:rPr>
          <w:rFonts w:ascii="Times New Roman" w:hAnsi="Times New Roman" w:cs="Times New Roman"/>
          <w:sz w:val="24"/>
          <w:szCs w:val="24"/>
        </w:rPr>
        <w:t xml:space="preserve"> hűségesen beszélve</w:t>
      </w:r>
      <w:r w:rsidR="00AC1C63">
        <w:rPr>
          <w:rFonts w:ascii="Times New Roman" w:hAnsi="Times New Roman" w:cs="Times New Roman"/>
          <w:sz w:val="24"/>
          <w:szCs w:val="24"/>
        </w:rPr>
        <w:t xml:space="preserve"> </w:t>
      </w:r>
      <w:r w:rsidR="00AC1C63" w:rsidRPr="00360288">
        <w:rPr>
          <w:rFonts w:ascii="Times New Roman" w:hAnsi="Times New Roman" w:cs="Times New Roman"/>
          <w:sz w:val="24"/>
          <w:szCs w:val="24"/>
          <w:u w:val="single"/>
        </w:rPr>
        <w:t>jelen legyen</w:t>
      </w:r>
      <w:r w:rsidR="00AC1C63">
        <w:rPr>
          <w:rFonts w:ascii="Times New Roman" w:hAnsi="Times New Roman" w:cs="Times New Roman"/>
          <w:sz w:val="24"/>
          <w:szCs w:val="24"/>
        </w:rPr>
        <w:t xml:space="preserve"> a gyülekezetben, mint Krisztushoz hű tanítvány, szolga.</w:t>
      </w:r>
      <w:r w:rsidR="00360288">
        <w:rPr>
          <w:rFonts w:ascii="Times New Roman" w:hAnsi="Times New Roman" w:cs="Times New Roman"/>
          <w:sz w:val="24"/>
          <w:szCs w:val="24"/>
        </w:rPr>
        <w:t xml:space="preserve"> Úgy, ahogyan Pál is fogalmaz önmagával kapcsolatban: „</w:t>
      </w:r>
      <w:r w:rsidR="00360288" w:rsidRPr="00DD431B">
        <w:rPr>
          <w:rFonts w:ascii="Times New Roman" w:hAnsi="Times New Roman" w:cs="Times New Roman"/>
          <w:i/>
          <w:iCs/>
          <w:sz w:val="24"/>
          <w:szCs w:val="24"/>
        </w:rPr>
        <w:t xml:space="preserve">Pál, Isten szolgája, Jézus Krisztusnak pedig apostola Isten </w:t>
      </w:r>
      <w:proofErr w:type="spellStart"/>
      <w:r w:rsidR="00360288" w:rsidRPr="00DD431B">
        <w:rPr>
          <w:rFonts w:ascii="Times New Roman" w:hAnsi="Times New Roman" w:cs="Times New Roman"/>
          <w:i/>
          <w:iCs/>
          <w:sz w:val="24"/>
          <w:szCs w:val="24"/>
        </w:rPr>
        <w:t>választottaiért</w:t>
      </w:r>
      <w:proofErr w:type="spellEnd"/>
      <w:r w:rsidR="00360288">
        <w:rPr>
          <w:rFonts w:ascii="Times New Roman" w:hAnsi="Times New Roman" w:cs="Times New Roman"/>
          <w:i/>
          <w:iCs/>
          <w:sz w:val="24"/>
          <w:szCs w:val="24"/>
        </w:rPr>
        <w:t>”</w:t>
      </w:r>
      <w:r w:rsidR="00360288">
        <w:rPr>
          <w:rFonts w:ascii="Times New Roman" w:hAnsi="Times New Roman" w:cs="Times New Roman"/>
          <w:sz w:val="24"/>
          <w:szCs w:val="24"/>
        </w:rPr>
        <w:t xml:space="preserve">. Szolgálóként akar jelen lenni Pál távolról, Titusz pedig ott közöttük. Isten apostola, azaz </w:t>
      </w:r>
      <w:r w:rsidR="001814CE">
        <w:rPr>
          <w:rFonts w:ascii="Times New Roman" w:hAnsi="Times New Roman" w:cs="Times New Roman"/>
          <w:sz w:val="24"/>
          <w:szCs w:val="24"/>
        </w:rPr>
        <w:t>az Úr</w:t>
      </w:r>
      <w:r w:rsidR="004E18E5">
        <w:rPr>
          <w:rFonts w:ascii="Times New Roman" w:hAnsi="Times New Roman" w:cs="Times New Roman"/>
          <w:sz w:val="24"/>
          <w:szCs w:val="24"/>
        </w:rPr>
        <w:t xml:space="preserve"> </w:t>
      </w:r>
      <w:proofErr w:type="spellStart"/>
      <w:r w:rsidR="004E18E5">
        <w:rPr>
          <w:rFonts w:ascii="Times New Roman" w:hAnsi="Times New Roman" w:cs="Times New Roman"/>
          <w:sz w:val="24"/>
          <w:szCs w:val="24"/>
        </w:rPr>
        <w:t>küldötteként</w:t>
      </w:r>
      <w:proofErr w:type="spellEnd"/>
      <w:r w:rsidR="004E18E5">
        <w:rPr>
          <w:rFonts w:ascii="Times New Roman" w:hAnsi="Times New Roman" w:cs="Times New Roman"/>
          <w:sz w:val="24"/>
          <w:szCs w:val="24"/>
        </w:rPr>
        <w:t xml:space="preserve">, az Isten </w:t>
      </w:r>
      <w:proofErr w:type="spellStart"/>
      <w:r w:rsidR="004E18E5">
        <w:rPr>
          <w:rFonts w:ascii="Times New Roman" w:hAnsi="Times New Roman" w:cs="Times New Roman"/>
          <w:sz w:val="24"/>
          <w:szCs w:val="24"/>
        </w:rPr>
        <w:t>választottaiért</w:t>
      </w:r>
      <w:proofErr w:type="spellEnd"/>
      <w:r w:rsidR="004E18E5">
        <w:rPr>
          <w:rFonts w:ascii="Times New Roman" w:hAnsi="Times New Roman" w:cs="Times New Roman"/>
          <w:sz w:val="24"/>
          <w:szCs w:val="24"/>
        </w:rPr>
        <w:t xml:space="preserve">. Miért fontos kijelentés ez? Mert elmondja, hogy nem önös érdekről szólnak a szavai és </w:t>
      </w:r>
      <w:r w:rsidR="001814CE">
        <w:rPr>
          <w:rFonts w:ascii="Times New Roman" w:hAnsi="Times New Roman" w:cs="Times New Roman"/>
          <w:sz w:val="24"/>
          <w:szCs w:val="24"/>
        </w:rPr>
        <w:t xml:space="preserve">a </w:t>
      </w:r>
      <w:r w:rsidR="004E18E5">
        <w:rPr>
          <w:rFonts w:ascii="Times New Roman" w:hAnsi="Times New Roman" w:cs="Times New Roman"/>
          <w:sz w:val="24"/>
          <w:szCs w:val="24"/>
        </w:rPr>
        <w:lastRenderedPageBreak/>
        <w:t xml:space="preserve">tettei, hogy nem Pál, vagy Titusz határozza meg, hogy kikért, vagy kik között hirdetik az igét, hanem az Úr. Nem azért vállalja Titusz sem a krétai utat, mert az olyan biztos eredménnyel kecsegtető, vagy vonzó lenne, vagy esetleg mert szívességet akar tenni a nagyra becsült Pál apostolnak. Egészen egyszerűen azért, mert erre kap elhívást. Erre a szolgálatra. Nem </w:t>
      </w:r>
      <w:r w:rsidR="00522C4A">
        <w:rPr>
          <w:rFonts w:ascii="Times New Roman" w:hAnsi="Times New Roman" w:cs="Times New Roman"/>
          <w:sz w:val="24"/>
          <w:szCs w:val="24"/>
        </w:rPr>
        <w:t xml:space="preserve">eldönti, magában, hogy elmegy </w:t>
      </w:r>
      <w:proofErr w:type="spellStart"/>
      <w:r w:rsidR="00522C4A">
        <w:rPr>
          <w:rFonts w:ascii="Times New Roman" w:hAnsi="Times New Roman" w:cs="Times New Roman"/>
          <w:sz w:val="24"/>
          <w:szCs w:val="24"/>
        </w:rPr>
        <w:t>Anthiókiába</w:t>
      </w:r>
      <w:proofErr w:type="spellEnd"/>
      <w:r w:rsidR="00522C4A">
        <w:rPr>
          <w:rFonts w:ascii="Times New Roman" w:hAnsi="Times New Roman" w:cs="Times New Roman"/>
          <w:sz w:val="24"/>
          <w:szCs w:val="24"/>
        </w:rPr>
        <w:t xml:space="preserve"> és majd ott a virágzó keresztény gyülekezetbe beleül a tutiba. Nem a saját kényelmét keresi, hanem valóban vállalja az elhívást, a szolgálatot. </w:t>
      </w:r>
    </w:p>
    <w:p w14:paraId="102AF21F" w14:textId="0E68ECD2" w:rsidR="00522C4A" w:rsidRPr="00C35B38" w:rsidRDefault="00522C4A" w:rsidP="00AC6713">
      <w:pPr>
        <w:spacing w:line="360" w:lineRule="auto"/>
        <w:rPr>
          <w:rFonts w:ascii="Times New Roman" w:hAnsi="Times New Roman" w:cs="Times New Roman"/>
          <w:sz w:val="24"/>
          <w:szCs w:val="24"/>
        </w:rPr>
      </w:pPr>
      <w:r>
        <w:rPr>
          <w:rFonts w:ascii="Times New Roman" w:hAnsi="Times New Roman" w:cs="Times New Roman"/>
          <w:sz w:val="24"/>
          <w:szCs w:val="24"/>
        </w:rPr>
        <w:t xml:space="preserve">Ma ez egy nem éppen népszerű szó: szolgálat. </w:t>
      </w:r>
      <w:r w:rsidR="005256FE">
        <w:rPr>
          <w:rFonts w:ascii="Times New Roman" w:hAnsi="Times New Roman" w:cs="Times New Roman"/>
          <w:sz w:val="24"/>
          <w:szCs w:val="24"/>
        </w:rPr>
        <w:t xml:space="preserve">Mindenki önálló egyéniség akar lenni, akinek senki se parancsolgasson, aki </w:t>
      </w:r>
      <w:proofErr w:type="gramStart"/>
      <w:r w:rsidR="005256FE">
        <w:rPr>
          <w:rFonts w:ascii="Times New Roman" w:hAnsi="Times New Roman" w:cs="Times New Roman"/>
          <w:sz w:val="24"/>
          <w:szCs w:val="24"/>
        </w:rPr>
        <w:t>had</w:t>
      </w:r>
      <w:proofErr w:type="gramEnd"/>
      <w:r w:rsidR="005256FE">
        <w:rPr>
          <w:rFonts w:ascii="Times New Roman" w:hAnsi="Times New Roman" w:cs="Times New Roman"/>
          <w:sz w:val="24"/>
          <w:szCs w:val="24"/>
        </w:rPr>
        <w:t xml:space="preserve"> tudja jobban mindenkinél, hogy mit és hogyan kell csinálnia. </w:t>
      </w:r>
      <w:r w:rsidR="003B4317">
        <w:rPr>
          <w:rFonts w:ascii="Times New Roman" w:hAnsi="Times New Roman" w:cs="Times New Roman"/>
          <w:sz w:val="24"/>
          <w:szCs w:val="24"/>
        </w:rPr>
        <w:t xml:space="preserve">Persze le tudunk mondani az anyagi fizetségről, sőt sokszor szívesen is húzódunk a háttérbe és végezzük inkább a színfalak mögött a munkát beosztottként, akin így kisebb a felelősség, de azért persze az elismerést bezsebelnénk, a személyiségünk határait pedig hangsúlyosan meghúznánk és kiemelnék. </w:t>
      </w:r>
      <w:r w:rsidR="00C35B38">
        <w:rPr>
          <w:rFonts w:ascii="Times New Roman" w:hAnsi="Times New Roman" w:cs="Times New Roman"/>
          <w:sz w:val="24"/>
          <w:szCs w:val="24"/>
        </w:rPr>
        <w:t xml:space="preserve">Úr akar lenni mindenki, de </w:t>
      </w:r>
      <w:r w:rsidR="00741051">
        <w:rPr>
          <w:rFonts w:ascii="Times New Roman" w:hAnsi="Times New Roman" w:cs="Times New Roman"/>
          <w:sz w:val="24"/>
          <w:szCs w:val="24"/>
        </w:rPr>
        <w:t>lehetőleg</w:t>
      </w:r>
      <w:r w:rsidR="00C35B38">
        <w:rPr>
          <w:rFonts w:ascii="Times New Roman" w:hAnsi="Times New Roman" w:cs="Times New Roman"/>
          <w:sz w:val="24"/>
          <w:szCs w:val="24"/>
        </w:rPr>
        <w:t xml:space="preserve"> </w:t>
      </w:r>
      <w:r w:rsidR="00741051">
        <w:rPr>
          <w:rFonts w:ascii="Times New Roman" w:hAnsi="Times New Roman" w:cs="Times New Roman"/>
          <w:sz w:val="24"/>
          <w:szCs w:val="24"/>
        </w:rPr>
        <w:t>számonkérés</w:t>
      </w:r>
      <w:r w:rsidR="00C35B38">
        <w:rPr>
          <w:rFonts w:ascii="Times New Roman" w:hAnsi="Times New Roman" w:cs="Times New Roman"/>
          <w:sz w:val="24"/>
          <w:szCs w:val="24"/>
        </w:rPr>
        <w:t xml:space="preserve"> nélkül, szabadon, illetve szabadosan. Az ember az Istenre néz és </w:t>
      </w:r>
      <w:r w:rsidR="00C35B38">
        <w:rPr>
          <w:rFonts w:ascii="Times New Roman" w:hAnsi="Times New Roman" w:cs="Times New Roman"/>
          <w:sz w:val="24"/>
          <w:szCs w:val="24"/>
        </w:rPr>
        <w:lastRenderedPageBreak/>
        <w:t xml:space="preserve">megkérdezi nap, mint nap: </w:t>
      </w:r>
      <w:r w:rsidR="00C35B38" w:rsidRPr="00C35B38">
        <w:rPr>
          <w:rFonts w:ascii="Times New Roman" w:hAnsi="Times New Roman" w:cs="Times New Roman"/>
          <w:i/>
          <w:iCs/>
          <w:sz w:val="24"/>
          <w:szCs w:val="24"/>
        </w:rPr>
        <w:t>Uram</w:t>
      </w:r>
      <w:r w:rsidR="00741051">
        <w:rPr>
          <w:rFonts w:ascii="Times New Roman" w:hAnsi="Times New Roman" w:cs="Times New Roman"/>
          <w:i/>
          <w:iCs/>
          <w:sz w:val="24"/>
          <w:szCs w:val="24"/>
        </w:rPr>
        <w:t>,</w:t>
      </w:r>
      <w:r w:rsidR="00C35B38" w:rsidRPr="00C35B38">
        <w:rPr>
          <w:rFonts w:ascii="Times New Roman" w:hAnsi="Times New Roman" w:cs="Times New Roman"/>
          <w:i/>
          <w:iCs/>
          <w:sz w:val="24"/>
          <w:szCs w:val="24"/>
        </w:rPr>
        <w:t xml:space="preserve"> mit </w:t>
      </w:r>
      <w:proofErr w:type="gramStart"/>
      <w:r w:rsidR="00C35B38" w:rsidRPr="00C35B38">
        <w:rPr>
          <w:rFonts w:ascii="Times New Roman" w:hAnsi="Times New Roman" w:cs="Times New Roman"/>
          <w:i/>
          <w:iCs/>
          <w:sz w:val="24"/>
          <w:szCs w:val="24"/>
        </w:rPr>
        <w:t>tegyek?</w:t>
      </w:r>
      <w:r w:rsidR="00C35B38">
        <w:rPr>
          <w:rFonts w:ascii="Times New Roman" w:hAnsi="Times New Roman" w:cs="Times New Roman"/>
          <w:sz w:val="24"/>
          <w:szCs w:val="24"/>
        </w:rPr>
        <w:t>,</w:t>
      </w:r>
      <w:proofErr w:type="gramEnd"/>
      <w:r w:rsidR="00C35B38">
        <w:rPr>
          <w:rFonts w:ascii="Times New Roman" w:hAnsi="Times New Roman" w:cs="Times New Roman"/>
          <w:sz w:val="24"/>
          <w:szCs w:val="24"/>
        </w:rPr>
        <w:t xml:space="preserve"> de a válasz csak akkor érdekli igazán, ha abban ő lehet a középpontban, ha úr lehet, még ha csak egy kis szemétdombon is. </w:t>
      </w:r>
    </w:p>
    <w:p w14:paraId="1B726425" w14:textId="5500B023" w:rsidR="003B4317" w:rsidRDefault="003B4317" w:rsidP="00AC6713">
      <w:pPr>
        <w:spacing w:line="360" w:lineRule="auto"/>
        <w:rPr>
          <w:rFonts w:ascii="Times New Roman" w:hAnsi="Times New Roman" w:cs="Times New Roman"/>
          <w:sz w:val="24"/>
          <w:szCs w:val="24"/>
        </w:rPr>
      </w:pPr>
      <w:r>
        <w:rPr>
          <w:rFonts w:ascii="Times New Roman" w:hAnsi="Times New Roman" w:cs="Times New Roman"/>
          <w:sz w:val="24"/>
          <w:szCs w:val="24"/>
        </w:rPr>
        <w:t xml:space="preserve">Van egy magyar zenekar </w:t>
      </w:r>
      <w:proofErr w:type="spellStart"/>
      <w:r w:rsidRPr="00C35B38">
        <w:rPr>
          <w:rFonts w:ascii="Times New Roman" w:hAnsi="Times New Roman" w:cs="Times New Roman"/>
          <w:i/>
          <w:iCs/>
          <w:sz w:val="24"/>
          <w:szCs w:val="24"/>
        </w:rPr>
        <w:t>Kowalsky</w:t>
      </w:r>
      <w:proofErr w:type="spellEnd"/>
      <w:r w:rsidRPr="00C35B38">
        <w:rPr>
          <w:rFonts w:ascii="Times New Roman" w:hAnsi="Times New Roman" w:cs="Times New Roman"/>
          <w:i/>
          <w:iCs/>
          <w:sz w:val="24"/>
          <w:szCs w:val="24"/>
        </w:rPr>
        <w:t xml:space="preserve"> meg a Veg</w:t>
      </w:r>
      <w:r w:rsidR="00C35B38" w:rsidRPr="00C35B38">
        <w:rPr>
          <w:rFonts w:ascii="Times New Roman" w:hAnsi="Times New Roman" w:cs="Times New Roman"/>
          <w:i/>
          <w:iCs/>
          <w:sz w:val="24"/>
          <w:szCs w:val="24"/>
        </w:rPr>
        <w:t>a</w:t>
      </w:r>
      <w:r>
        <w:rPr>
          <w:rFonts w:ascii="Times New Roman" w:hAnsi="Times New Roman" w:cs="Times New Roman"/>
          <w:sz w:val="24"/>
          <w:szCs w:val="24"/>
        </w:rPr>
        <w:t xml:space="preserve"> néven, akiknek van </w:t>
      </w:r>
      <w:r w:rsidR="00C35B38">
        <w:rPr>
          <w:rFonts w:ascii="Times New Roman" w:hAnsi="Times New Roman" w:cs="Times New Roman"/>
          <w:sz w:val="24"/>
          <w:szCs w:val="24"/>
        </w:rPr>
        <w:t xml:space="preserve">egy </w:t>
      </w:r>
      <w:r w:rsidR="00C35B38" w:rsidRPr="00C35B38">
        <w:rPr>
          <w:rFonts w:ascii="Times New Roman" w:hAnsi="Times New Roman" w:cs="Times New Roman"/>
          <w:i/>
          <w:iCs/>
          <w:sz w:val="24"/>
          <w:szCs w:val="24"/>
        </w:rPr>
        <w:t>Nem minden szarka farka tarka</w:t>
      </w:r>
      <w:r w:rsidR="00C35B38">
        <w:rPr>
          <w:rFonts w:ascii="Times New Roman" w:hAnsi="Times New Roman" w:cs="Times New Roman"/>
          <w:sz w:val="24"/>
          <w:szCs w:val="24"/>
        </w:rPr>
        <w:t xml:space="preserve"> című számuk. Ennek a számnak pár sorát idézném, ami úgy érzem, hogy nagyon eltalálja ezt a problémánkat: </w:t>
      </w:r>
      <w:r w:rsidR="00C35B38" w:rsidRPr="00C35B38">
        <w:rPr>
          <w:rFonts w:ascii="Times New Roman" w:hAnsi="Times New Roman" w:cs="Times New Roman"/>
          <w:i/>
          <w:iCs/>
          <w:sz w:val="24"/>
          <w:szCs w:val="24"/>
        </w:rPr>
        <w:t>„Magát senki sem adja könnyen, azt mondja inkább úr a pokolban, Mint szolga a Mennyben.”</w:t>
      </w:r>
    </w:p>
    <w:p w14:paraId="3D42F5D7" w14:textId="6F66E042" w:rsidR="00AC6713" w:rsidRDefault="00AC6713" w:rsidP="00AC6713">
      <w:pPr>
        <w:spacing w:line="360" w:lineRule="auto"/>
        <w:rPr>
          <w:rFonts w:ascii="Times New Roman" w:hAnsi="Times New Roman" w:cs="Times New Roman"/>
          <w:sz w:val="24"/>
          <w:szCs w:val="24"/>
        </w:rPr>
      </w:pPr>
      <w:r>
        <w:rPr>
          <w:rFonts w:ascii="Times New Roman" w:hAnsi="Times New Roman" w:cs="Times New Roman"/>
          <w:sz w:val="24"/>
          <w:szCs w:val="24"/>
        </w:rPr>
        <w:t xml:space="preserve">Sokaknak ez a válasza ma is. </w:t>
      </w:r>
      <w:r w:rsidRPr="00741051">
        <w:rPr>
          <w:rFonts w:ascii="Times New Roman" w:hAnsi="Times New Roman" w:cs="Times New Roman"/>
          <w:i/>
          <w:iCs/>
          <w:sz w:val="24"/>
          <w:szCs w:val="24"/>
        </w:rPr>
        <w:t>Inkább élek a saját szabályaim, a saját akaratom szerint és megpróbálom elfogadni, hogy csak múló pillanat, por és hamu az életem, de én nem leszek szolga, én nem fogadom el, hogy van valaki, aki nekem is Uram lenne. Én akarok az Úr lenni, ha kell akkor inkább a pokolban.</w:t>
      </w:r>
      <w:r>
        <w:rPr>
          <w:rFonts w:ascii="Times New Roman" w:hAnsi="Times New Roman" w:cs="Times New Roman"/>
          <w:sz w:val="24"/>
          <w:szCs w:val="24"/>
        </w:rPr>
        <w:t xml:space="preserve"> </w:t>
      </w:r>
      <w:r>
        <w:rPr>
          <w:rFonts w:ascii="Times New Roman" w:hAnsi="Times New Roman" w:cs="Times New Roman"/>
          <w:sz w:val="24"/>
          <w:szCs w:val="24"/>
        </w:rPr>
        <w:br/>
        <w:t xml:space="preserve">Titusz feladata nem az, hogy szavakkal győzködje őket, vagy, hogy látványos tettekkel, a hit csodáival bizonyítsa az Isten igazságát. Hiszen erre már kaptak példát. Ott volt </w:t>
      </w:r>
      <w:proofErr w:type="gramStart"/>
      <w:r w:rsidR="00741051">
        <w:rPr>
          <w:rFonts w:ascii="Times New Roman" w:hAnsi="Times New Roman" w:cs="Times New Roman"/>
          <w:sz w:val="24"/>
          <w:szCs w:val="24"/>
        </w:rPr>
        <w:t>P</w:t>
      </w:r>
      <w:r>
        <w:rPr>
          <w:rFonts w:ascii="Times New Roman" w:hAnsi="Times New Roman" w:cs="Times New Roman"/>
          <w:sz w:val="24"/>
          <w:szCs w:val="24"/>
        </w:rPr>
        <w:t>ünkösd</w:t>
      </w:r>
      <w:proofErr w:type="gramEnd"/>
      <w:r>
        <w:rPr>
          <w:rFonts w:ascii="Times New Roman" w:hAnsi="Times New Roman" w:cs="Times New Roman"/>
          <w:sz w:val="24"/>
          <w:szCs w:val="24"/>
        </w:rPr>
        <w:t xml:space="preserve">. Látták és hallottak </w:t>
      </w:r>
      <w:r w:rsidR="00B27E7C">
        <w:rPr>
          <w:rFonts w:ascii="Times New Roman" w:hAnsi="Times New Roman" w:cs="Times New Roman"/>
          <w:sz w:val="24"/>
          <w:szCs w:val="24"/>
        </w:rPr>
        <w:t xml:space="preserve">ahogyan az apostolok nyelveken szólnak, ahogyan ezrek térnek meg az </w:t>
      </w:r>
      <w:r w:rsidR="00B27E7C">
        <w:rPr>
          <w:rFonts w:ascii="Times New Roman" w:hAnsi="Times New Roman" w:cs="Times New Roman"/>
          <w:sz w:val="24"/>
          <w:szCs w:val="24"/>
        </w:rPr>
        <w:lastRenderedPageBreak/>
        <w:t>igehirdetésre, ahogyan gyógyítanak és Isten dicsőségét hirdetik. Látták és hallották, de most mégsem az Úr előtt borulnának már le, hanem tanítók és saját maguk előtt. Éppen ezért Titusz feladata egészen egyszerűen az, hogy megmutassa a sokszor halk, de a hűségtől és a szeretettől hangos szolgálatot, az Isten őszinte dicsőítését, ami valahogy nincs jelen az életükben. Nem önmagáért, nem Pálért, hanem azért, amit az apostol ír levelében: „</w:t>
      </w:r>
      <w:r w:rsidR="00B27E7C" w:rsidRPr="00DD431B">
        <w:rPr>
          <w:rFonts w:ascii="Times New Roman" w:hAnsi="Times New Roman" w:cs="Times New Roman"/>
          <w:i/>
          <w:iCs/>
          <w:sz w:val="24"/>
          <w:szCs w:val="24"/>
        </w:rPr>
        <w:t>hogy higgyenek, és megismerjék az igazságot az igazi kegyesség szerint az örök élet reménységére</w:t>
      </w:r>
      <w:r w:rsidR="00B27E7C">
        <w:rPr>
          <w:rFonts w:ascii="Times New Roman" w:hAnsi="Times New Roman" w:cs="Times New Roman"/>
          <w:i/>
          <w:iCs/>
          <w:sz w:val="24"/>
          <w:szCs w:val="24"/>
        </w:rPr>
        <w:t>”.</w:t>
      </w:r>
      <w:r w:rsidR="00B27E7C">
        <w:rPr>
          <w:rFonts w:ascii="Times New Roman" w:hAnsi="Times New Roman" w:cs="Times New Roman"/>
          <w:sz w:val="24"/>
          <w:szCs w:val="24"/>
        </w:rPr>
        <w:t xml:space="preserve"> Tehát másokért, testvérekért, az Isten választottjaiért, akárkik is legyenek azok. </w:t>
      </w:r>
    </w:p>
    <w:p w14:paraId="30CA4879" w14:textId="4FD760DA" w:rsidR="001E6503" w:rsidRPr="0082727F" w:rsidRDefault="00DF6113" w:rsidP="00AC6713">
      <w:pPr>
        <w:spacing w:line="360" w:lineRule="auto"/>
        <w:rPr>
          <w:rFonts w:ascii="Times New Roman" w:hAnsi="Times New Roman" w:cs="Times New Roman"/>
          <w:sz w:val="24"/>
          <w:szCs w:val="24"/>
        </w:rPr>
      </w:pPr>
      <w:r>
        <w:rPr>
          <w:rFonts w:ascii="Times New Roman" w:hAnsi="Times New Roman" w:cs="Times New Roman"/>
          <w:sz w:val="24"/>
          <w:szCs w:val="24"/>
        </w:rPr>
        <w:t xml:space="preserve">A kérdésre tehát </w:t>
      </w:r>
      <w:r w:rsidRPr="004B4F51">
        <w:rPr>
          <w:rFonts w:ascii="Times New Roman" w:hAnsi="Times New Roman" w:cs="Times New Roman"/>
          <w:sz w:val="24"/>
          <w:szCs w:val="24"/>
          <w:u w:val="single"/>
        </w:rPr>
        <w:t>mi a válasz</w:t>
      </w:r>
      <w:r>
        <w:rPr>
          <w:rFonts w:ascii="Times New Roman" w:hAnsi="Times New Roman" w:cs="Times New Roman"/>
          <w:sz w:val="24"/>
          <w:szCs w:val="24"/>
        </w:rPr>
        <w:t xml:space="preserve">, hogy </w:t>
      </w:r>
      <w:r w:rsidRPr="004B4F51">
        <w:rPr>
          <w:rFonts w:ascii="Times New Roman" w:hAnsi="Times New Roman" w:cs="Times New Roman"/>
          <w:sz w:val="24"/>
          <w:szCs w:val="24"/>
          <w:u w:val="single"/>
        </w:rPr>
        <w:t>mit kell</w:t>
      </w:r>
      <w:r>
        <w:rPr>
          <w:rFonts w:ascii="Times New Roman" w:hAnsi="Times New Roman" w:cs="Times New Roman"/>
          <w:sz w:val="24"/>
          <w:szCs w:val="24"/>
        </w:rPr>
        <w:t xml:space="preserve"> tennem nekem, </w:t>
      </w:r>
      <w:r w:rsidRPr="004B4F51">
        <w:rPr>
          <w:rFonts w:ascii="Times New Roman" w:hAnsi="Times New Roman" w:cs="Times New Roman"/>
          <w:sz w:val="24"/>
          <w:szCs w:val="24"/>
          <w:u w:val="single"/>
        </w:rPr>
        <w:t>hogyan kell</w:t>
      </w:r>
      <w:r>
        <w:rPr>
          <w:rFonts w:ascii="Times New Roman" w:hAnsi="Times New Roman" w:cs="Times New Roman"/>
          <w:sz w:val="24"/>
          <w:szCs w:val="24"/>
        </w:rPr>
        <w:t xml:space="preserve"> Krisztusra mutatnom, </w:t>
      </w:r>
      <w:r w:rsidRPr="004B4F51">
        <w:rPr>
          <w:rFonts w:ascii="Times New Roman" w:hAnsi="Times New Roman" w:cs="Times New Roman"/>
          <w:sz w:val="24"/>
          <w:szCs w:val="24"/>
          <w:u w:val="single"/>
        </w:rPr>
        <w:t>hogyan tudom</w:t>
      </w:r>
      <w:r>
        <w:rPr>
          <w:rFonts w:ascii="Times New Roman" w:hAnsi="Times New Roman" w:cs="Times New Roman"/>
          <w:sz w:val="24"/>
          <w:szCs w:val="24"/>
        </w:rPr>
        <w:t xml:space="preserve"> keresztényként őszintén képviselni az evangéliumot? </w:t>
      </w:r>
      <w:r>
        <w:rPr>
          <w:rFonts w:ascii="Times New Roman" w:hAnsi="Times New Roman" w:cs="Times New Roman"/>
          <w:sz w:val="24"/>
          <w:szCs w:val="24"/>
        </w:rPr>
        <w:br/>
      </w:r>
      <w:r w:rsidR="00B03D57">
        <w:rPr>
          <w:rFonts w:ascii="Times New Roman" w:hAnsi="Times New Roman" w:cs="Times New Roman"/>
          <w:sz w:val="24"/>
          <w:szCs w:val="24"/>
        </w:rPr>
        <w:t>Az apostol</w:t>
      </w:r>
      <w:r>
        <w:rPr>
          <w:rFonts w:ascii="Times New Roman" w:hAnsi="Times New Roman" w:cs="Times New Roman"/>
          <w:sz w:val="24"/>
          <w:szCs w:val="24"/>
        </w:rPr>
        <w:t xml:space="preserve"> tulajdonképpen szépen, bár kicsit átgondolást igénylően fogalmazta</w:t>
      </w:r>
      <w:r w:rsidR="00B03D57">
        <w:rPr>
          <w:rFonts w:ascii="Times New Roman" w:hAnsi="Times New Roman" w:cs="Times New Roman"/>
          <w:sz w:val="24"/>
          <w:szCs w:val="24"/>
        </w:rPr>
        <w:t xml:space="preserve"> meg</w:t>
      </w:r>
      <w:r>
        <w:rPr>
          <w:rFonts w:ascii="Times New Roman" w:hAnsi="Times New Roman" w:cs="Times New Roman"/>
          <w:sz w:val="24"/>
          <w:szCs w:val="24"/>
        </w:rPr>
        <w:t xml:space="preserve"> alapigénkben</w:t>
      </w:r>
      <w:r w:rsidR="00B03D57">
        <w:rPr>
          <w:rFonts w:ascii="Times New Roman" w:hAnsi="Times New Roman" w:cs="Times New Roman"/>
          <w:sz w:val="24"/>
          <w:szCs w:val="24"/>
        </w:rPr>
        <w:t xml:space="preserve"> erre</w:t>
      </w:r>
      <w:r>
        <w:rPr>
          <w:rFonts w:ascii="Times New Roman" w:hAnsi="Times New Roman" w:cs="Times New Roman"/>
          <w:sz w:val="24"/>
          <w:szCs w:val="24"/>
        </w:rPr>
        <w:t xml:space="preserve"> a gyakorlatias választ: alázatos hittel és bizalommal</w:t>
      </w:r>
      <w:r w:rsidR="00B03D57">
        <w:rPr>
          <w:rFonts w:ascii="Times New Roman" w:hAnsi="Times New Roman" w:cs="Times New Roman"/>
          <w:sz w:val="24"/>
          <w:szCs w:val="24"/>
        </w:rPr>
        <w:t xml:space="preserve"> ahogyan azt Pál írja: </w:t>
      </w:r>
      <w:proofErr w:type="gramStart"/>
      <w:r>
        <w:rPr>
          <w:rFonts w:ascii="Times New Roman" w:hAnsi="Times New Roman" w:cs="Times New Roman"/>
          <w:sz w:val="24"/>
          <w:szCs w:val="24"/>
        </w:rPr>
        <w:t>„</w:t>
      </w:r>
      <w:r w:rsidRPr="00DD431B">
        <w:rPr>
          <w:rFonts w:ascii="Times New Roman" w:hAnsi="Times New Roman" w:cs="Times New Roman"/>
          <w:i/>
          <w:iCs/>
          <w:sz w:val="24"/>
          <w:szCs w:val="24"/>
        </w:rPr>
        <w:t>,amelyet</w:t>
      </w:r>
      <w:proofErr w:type="gramEnd"/>
      <w:r w:rsidRPr="00DD431B">
        <w:rPr>
          <w:rFonts w:ascii="Times New Roman" w:hAnsi="Times New Roman" w:cs="Times New Roman"/>
          <w:i/>
          <w:iCs/>
          <w:sz w:val="24"/>
          <w:szCs w:val="24"/>
        </w:rPr>
        <w:t xml:space="preserve"> Isten, aki nem hazudik, örök idők előtt megígért, igéjét pedig kijelentette a maga idejében az evangélium hirdetésével, amelyre megbízást </w:t>
      </w:r>
      <w:r w:rsidRPr="00DD431B">
        <w:rPr>
          <w:rFonts w:ascii="Times New Roman" w:hAnsi="Times New Roman" w:cs="Times New Roman"/>
          <w:i/>
          <w:iCs/>
          <w:sz w:val="24"/>
          <w:szCs w:val="24"/>
        </w:rPr>
        <w:lastRenderedPageBreak/>
        <w:t>kaptam a mi üdvözítő Istenünk rendeléséből</w:t>
      </w:r>
      <w:r w:rsidR="00B03D57">
        <w:rPr>
          <w:rFonts w:ascii="Times New Roman" w:hAnsi="Times New Roman" w:cs="Times New Roman"/>
          <w:i/>
          <w:iCs/>
          <w:sz w:val="24"/>
          <w:szCs w:val="24"/>
        </w:rPr>
        <w:t>”</w:t>
      </w:r>
      <w:r w:rsidR="00B03D57">
        <w:rPr>
          <w:rFonts w:ascii="Times New Roman" w:hAnsi="Times New Roman" w:cs="Times New Roman"/>
          <w:sz w:val="24"/>
          <w:szCs w:val="24"/>
        </w:rPr>
        <w:t xml:space="preserve">. Azt mondja ki tulajdonképpen, hogy Isten nem egyébre hívott el, mint, hogy az evangélium hirdetői és megélői legyünk, amit Ő jelentett ki, amelyhez az üdvösség ígérete kötődik, amit az életünk alapjának tartunk. Ha pedig így van, azaz, hogy </w:t>
      </w:r>
      <w:r w:rsidR="004B4F51">
        <w:rPr>
          <w:rFonts w:ascii="Times New Roman" w:hAnsi="Times New Roman" w:cs="Times New Roman"/>
          <w:sz w:val="24"/>
          <w:szCs w:val="24"/>
        </w:rPr>
        <w:t xml:space="preserve">az </w:t>
      </w:r>
      <w:r w:rsidR="00B03D57">
        <w:rPr>
          <w:rFonts w:ascii="Times New Roman" w:hAnsi="Times New Roman" w:cs="Times New Roman"/>
          <w:sz w:val="24"/>
          <w:szCs w:val="24"/>
        </w:rPr>
        <w:t>életünk alapjaként tekintünk az evangéliumra, a megváltásra, Krisztusra, akkor, ha egészen őszinték vagyunk magunkhoz, akkor nem lehet kérdés, hogy mikor mit kell tennem, vagy mit kell mondanom</w:t>
      </w:r>
      <w:r w:rsidR="005A09A6">
        <w:rPr>
          <w:rFonts w:ascii="Times New Roman" w:hAnsi="Times New Roman" w:cs="Times New Roman"/>
          <w:sz w:val="24"/>
          <w:szCs w:val="24"/>
        </w:rPr>
        <w:t>:</w:t>
      </w:r>
      <w:r w:rsidR="00B03D57">
        <w:rPr>
          <w:rFonts w:ascii="Times New Roman" w:hAnsi="Times New Roman" w:cs="Times New Roman"/>
          <w:sz w:val="24"/>
          <w:szCs w:val="24"/>
        </w:rPr>
        <w:t xml:space="preserve"> </w:t>
      </w:r>
      <w:r w:rsidR="005A09A6">
        <w:rPr>
          <w:rFonts w:ascii="Times New Roman" w:hAnsi="Times New Roman" w:cs="Times New Roman"/>
          <w:sz w:val="24"/>
          <w:szCs w:val="24"/>
        </w:rPr>
        <w:t xml:space="preserve">Krisztusban az Úr értem szolgált, szolga lett értem. Ezt sehogy sem fogom megfizetni neki, nem fogom egálba hozni a számlát, értem tette viszonozhatatlanul, szeretetből. Akkor nekem hogyan kell élnem, mit kell mondanom? </w:t>
      </w:r>
      <w:r w:rsidR="0082727F">
        <w:rPr>
          <w:rFonts w:ascii="Times New Roman" w:hAnsi="Times New Roman" w:cs="Times New Roman"/>
          <w:sz w:val="24"/>
          <w:szCs w:val="24"/>
        </w:rPr>
        <w:br/>
      </w:r>
      <w:r w:rsidR="005A09A6">
        <w:rPr>
          <w:rFonts w:ascii="Times New Roman" w:hAnsi="Times New Roman" w:cs="Times New Roman"/>
          <w:sz w:val="24"/>
          <w:szCs w:val="24"/>
        </w:rPr>
        <w:t>Szolgálva, odaadó szeretettel, az Úrra bízva maga</w:t>
      </w:r>
      <w:r w:rsidR="0082727F">
        <w:rPr>
          <w:rFonts w:ascii="Times New Roman" w:hAnsi="Times New Roman" w:cs="Times New Roman"/>
          <w:sz w:val="24"/>
          <w:szCs w:val="24"/>
        </w:rPr>
        <w:t>d</w:t>
      </w:r>
      <w:r w:rsidR="005A09A6">
        <w:rPr>
          <w:rFonts w:ascii="Times New Roman" w:hAnsi="Times New Roman" w:cs="Times New Roman"/>
          <w:sz w:val="24"/>
          <w:szCs w:val="24"/>
        </w:rPr>
        <w:t>, ahogyan Krisztus is tette érte</w:t>
      </w:r>
      <w:r w:rsidR="0082727F">
        <w:rPr>
          <w:rFonts w:ascii="Times New Roman" w:hAnsi="Times New Roman" w:cs="Times New Roman"/>
          <w:sz w:val="24"/>
          <w:szCs w:val="24"/>
        </w:rPr>
        <w:t>d</w:t>
      </w:r>
      <w:r w:rsidR="005A09A6">
        <w:rPr>
          <w:rFonts w:ascii="Times New Roman" w:hAnsi="Times New Roman" w:cs="Times New Roman"/>
          <w:sz w:val="24"/>
          <w:szCs w:val="24"/>
        </w:rPr>
        <w:t xml:space="preserve">. Ez nem bonyolult recept, csak éppen nehezünkre esik megvalósítani, valóban élni ezt. De Pál erre is válaszol, hogy a szolgaságtól való viszolygásunkat hogyan is tudnánk legyőzni. </w:t>
      </w:r>
      <w:r w:rsidR="005A09A6">
        <w:rPr>
          <w:rFonts w:ascii="Times New Roman" w:hAnsi="Times New Roman" w:cs="Times New Roman"/>
          <w:sz w:val="24"/>
          <w:szCs w:val="24"/>
        </w:rPr>
        <w:br/>
        <w:t>Én is azt mondtam, hogy sokszor keresem a szavakat, a megszólítást, az in</w:t>
      </w:r>
      <w:r w:rsidR="006B1EEB">
        <w:rPr>
          <w:rFonts w:ascii="Times New Roman" w:hAnsi="Times New Roman" w:cs="Times New Roman"/>
          <w:sz w:val="24"/>
          <w:szCs w:val="24"/>
        </w:rPr>
        <w:t>d</w:t>
      </w:r>
      <w:r w:rsidR="005A09A6">
        <w:rPr>
          <w:rFonts w:ascii="Times New Roman" w:hAnsi="Times New Roman" w:cs="Times New Roman"/>
          <w:sz w:val="24"/>
          <w:szCs w:val="24"/>
        </w:rPr>
        <w:t xml:space="preserve">ulást és félek, hogy vajon tényleg célba talál-e az üzenetem. Nem bízom a rendszerben, </w:t>
      </w:r>
      <w:r w:rsidR="005A09A6">
        <w:rPr>
          <w:rFonts w:ascii="Times New Roman" w:hAnsi="Times New Roman" w:cs="Times New Roman"/>
          <w:sz w:val="24"/>
          <w:szCs w:val="24"/>
        </w:rPr>
        <w:lastRenderedPageBreak/>
        <w:t xml:space="preserve">mert a kétkedés és az emberi rossz tapasztalat óvatosságra és sokszoros </w:t>
      </w:r>
      <w:r w:rsidR="004B4F51">
        <w:rPr>
          <w:rFonts w:ascii="Times New Roman" w:hAnsi="Times New Roman" w:cs="Times New Roman"/>
          <w:sz w:val="24"/>
          <w:szCs w:val="24"/>
        </w:rPr>
        <w:t>túl</w:t>
      </w:r>
      <w:r w:rsidR="005A09A6">
        <w:rPr>
          <w:rFonts w:ascii="Times New Roman" w:hAnsi="Times New Roman" w:cs="Times New Roman"/>
          <w:sz w:val="24"/>
          <w:szCs w:val="24"/>
        </w:rPr>
        <w:t>gondolásra int. Ettől kell szabadulnunk minden tettünkben,</w:t>
      </w:r>
      <w:r w:rsidR="0082727F">
        <w:rPr>
          <w:rFonts w:ascii="Times New Roman" w:hAnsi="Times New Roman" w:cs="Times New Roman"/>
          <w:sz w:val="24"/>
          <w:szCs w:val="24"/>
        </w:rPr>
        <w:t xml:space="preserve"> hogy ez</w:t>
      </w:r>
      <w:r w:rsidR="006B1EEB">
        <w:rPr>
          <w:rFonts w:ascii="Times New Roman" w:hAnsi="Times New Roman" w:cs="Times New Roman"/>
          <w:sz w:val="24"/>
          <w:szCs w:val="24"/>
        </w:rPr>
        <w:t xml:space="preserve"> a</w:t>
      </w:r>
      <w:r w:rsidR="0082727F">
        <w:rPr>
          <w:rFonts w:ascii="Times New Roman" w:hAnsi="Times New Roman" w:cs="Times New Roman"/>
          <w:sz w:val="24"/>
          <w:szCs w:val="24"/>
        </w:rPr>
        <w:t xml:space="preserve"> kételkedés, a rossz feltételezése, az önmagunk köré húzott határkerítések és bástyák magasra emelkedjenek és már ne lássuk meg az Úr kegyelmét és békességét</w:t>
      </w:r>
      <w:r w:rsidR="006B1EEB">
        <w:rPr>
          <w:rFonts w:ascii="Times New Roman" w:hAnsi="Times New Roman" w:cs="Times New Roman"/>
          <w:sz w:val="24"/>
          <w:szCs w:val="24"/>
        </w:rPr>
        <w:t>. Azt,</w:t>
      </w:r>
      <w:r w:rsidR="0082727F">
        <w:rPr>
          <w:rFonts w:ascii="Times New Roman" w:hAnsi="Times New Roman" w:cs="Times New Roman"/>
          <w:sz w:val="24"/>
          <w:szCs w:val="24"/>
        </w:rPr>
        <w:t xml:space="preserve"> amit Pál bíztató, megerősítő, kerítés romboló szavakként elénk és a gyülekezetek elé helyez sokszor leveleiben: „</w:t>
      </w:r>
      <w:r w:rsidR="0082727F" w:rsidRPr="00DD431B">
        <w:rPr>
          <w:rFonts w:ascii="Times New Roman" w:hAnsi="Times New Roman" w:cs="Times New Roman"/>
          <w:i/>
          <w:iCs/>
          <w:sz w:val="24"/>
          <w:szCs w:val="24"/>
        </w:rPr>
        <w:t xml:space="preserve">Kegyelem </w:t>
      </w:r>
      <w:r w:rsidR="004B4F51">
        <w:rPr>
          <w:rFonts w:ascii="Times New Roman" w:hAnsi="Times New Roman" w:cs="Times New Roman"/>
          <w:i/>
          <w:iCs/>
          <w:sz w:val="24"/>
          <w:szCs w:val="24"/>
        </w:rPr>
        <w:t xml:space="preserve">nektek </w:t>
      </w:r>
      <w:r w:rsidR="0082727F" w:rsidRPr="00DD431B">
        <w:rPr>
          <w:rFonts w:ascii="Times New Roman" w:hAnsi="Times New Roman" w:cs="Times New Roman"/>
          <w:i/>
          <w:iCs/>
          <w:sz w:val="24"/>
          <w:szCs w:val="24"/>
        </w:rPr>
        <w:t>és békesség Istentől, a mi Atyánktól és Krisztus Jézustól, a mi Üdvözítőnktől</w:t>
      </w:r>
      <w:r w:rsidR="0082727F">
        <w:rPr>
          <w:rFonts w:ascii="Times New Roman" w:hAnsi="Times New Roman" w:cs="Times New Roman"/>
          <w:i/>
          <w:iCs/>
          <w:sz w:val="24"/>
          <w:szCs w:val="24"/>
        </w:rPr>
        <w:t>”</w:t>
      </w:r>
      <w:r w:rsidR="0082727F">
        <w:rPr>
          <w:rFonts w:ascii="Times New Roman" w:hAnsi="Times New Roman" w:cs="Times New Roman"/>
          <w:sz w:val="24"/>
          <w:szCs w:val="24"/>
        </w:rPr>
        <w:t>. A kegyelem bizonyossága és az Isten békessége valóban meg tud őrizni bennünket</w:t>
      </w:r>
      <w:r w:rsidR="006B1EEB">
        <w:rPr>
          <w:rFonts w:ascii="Times New Roman" w:hAnsi="Times New Roman" w:cs="Times New Roman"/>
          <w:sz w:val="24"/>
          <w:szCs w:val="24"/>
        </w:rPr>
        <w:t xml:space="preserve"> a gyávaságtól, a félelmektől, a bizalmatlanságtól. A keresztre tekintve a mi Üdvözítőnk szeretetére tekintünk és ez a szeretet </w:t>
      </w:r>
      <w:r w:rsidR="004B4F51">
        <w:rPr>
          <w:rFonts w:ascii="Times New Roman" w:hAnsi="Times New Roman" w:cs="Times New Roman"/>
          <w:sz w:val="24"/>
          <w:szCs w:val="24"/>
        </w:rPr>
        <w:t>utat ad</w:t>
      </w:r>
      <w:r w:rsidR="006B1EEB">
        <w:rPr>
          <w:rFonts w:ascii="Times New Roman" w:hAnsi="Times New Roman" w:cs="Times New Roman"/>
          <w:sz w:val="24"/>
          <w:szCs w:val="24"/>
        </w:rPr>
        <w:t xml:space="preserve">, szolgálatba tud állítani. Annyi a dolgunk, hogy ne urak akarjunk lenni a porban, vagy a pokolban, ne a lehetséges, vagy akár valószínű rosszra tekintsünk az elénk kerülő helyzetekben, hanem </w:t>
      </w:r>
      <w:r w:rsidR="00484CBD">
        <w:rPr>
          <w:rFonts w:ascii="Times New Roman" w:hAnsi="Times New Roman" w:cs="Times New Roman"/>
          <w:sz w:val="24"/>
          <w:szCs w:val="24"/>
        </w:rPr>
        <w:t xml:space="preserve">egyedül az Úrra, az Ő kegyelmére és békességére, épp ezért, hadd zárjam most azokkal a szavakkal, amelyekkel kezdtem is: </w:t>
      </w:r>
      <w:r w:rsidR="00484CBD" w:rsidRPr="00484CBD">
        <w:rPr>
          <w:rFonts w:ascii="Times New Roman" w:hAnsi="Times New Roman" w:cs="Times New Roman"/>
          <w:i/>
          <w:iCs/>
          <w:sz w:val="24"/>
          <w:szCs w:val="24"/>
        </w:rPr>
        <w:t>Kegyelem nektek és békesség Istentől, a mi Atyánktól és az Úr Jézus Krisztustól!</w:t>
      </w:r>
      <w:r w:rsidR="00484CBD">
        <w:rPr>
          <w:rFonts w:ascii="Times New Roman" w:hAnsi="Times New Roman" w:cs="Times New Roman"/>
          <w:sz w:val="24"/>
          <w:szCs w:val="24"/>
        </w:rPr>
        <w:t xml:space="preserve"> Ámen</w:t>
      </w:r>
    </w:p>
    <w:sectPr w:rsidR="001E6503" w:rsidRPr="0082727F" w:rsidSect="00DD431B">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98BA" w14:textId="77777777" w:rsidR="00096639" w:rsidRDefault="00096639" w:rsidP="00F91D26">
      <w:pPr>
        <w:spacing w:after="0" w:line="240" w:lineRule="auto"/>
      </w:pPr>
      <w:r>
        <w:separator/>
      </w:r>
    </w:p>
  </w:endnote>
  <w:endnote w:type="continuationSeparator" w:id="0">
    <w:p w14:paraId="381AD14E" w14:textId="77777777" w:rsidR="00096639" w:rsidRDefault="00096639" w:rsidP="00F9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203804"/>
      <w:docPartObj>
        <w:docPartGallery w:val="Page Numbers (Bottom of Page)"/>
        <w:docPartUnique/>
      </w:docPartObj>
    </w:sdtPr>
    <w:sdtEndPr/>
    <w:sdtContent>
      <w:p w14:paraId="46172936" w14:textId="43AC926E" w:rsidR="00F91D26" w:rsidRDefault="00F91D26">
        <w:pPr>
          <w:pStyle w:val="llb"/>
          <w:jc w:val="right"/>
        </w:pPr>
        <w:r>
          <w:fldChar w:fldCharType="begin"/>
        </w:r>
        <w:r>
          <w:instrText>PAGE   \* MERGEFORMAT</w:instrText>
        </w:r>
        <w:r>
          <w:fldChar w:fldCharType="separate"/>
        </w:r>
        <w:r>
          <w:t>2</w:t>
        </w:r>
        <w:r>
          <w:fldChar w:fldCharType="end"/>
        </w:r>
      </w:p>
    </w:sdtContent>
  </w:sdt>
  <w:p w14:paraId="4442E2BB" w14:textId="77777777" w:rsidR="00F91D26" w:rsidRDefault="00F91D2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B8A5" w14:textId="77777777" w:rsidR="00096639" w:rsidRDefault="00096639" w:rsidP="00F91D26">
      <w:pPr>
        <w:spacing w:after="0" w:line="240" w:lineRule="auto"/>
      </w:pPr>
      <w:r>
        <w:separator/>
      </w:r>
    </w:p>
  </w:footnote>
  <w:footnote w:type="continuationSeparator" w:id="0">
    <w:p w14:paraId="2D0099E3" w14:textId="77777777" w:rsidR="00096639" w:rsidRDefault="00096639" w:rsidP="00F91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1B"/>
    <w:rsid w:val="00000847"/>
    <w:rsid w:val="0001343C"/>
    <w:rsid w:val="00016D61"/>
    <w:rsid w:val="0003459A"/>
    <w:rsid w:val="00096639"/>
    <w:rsid w:val="000E754A"/>
    <w:rsid w:val="000F2EEF"/>
    <w:rsid w:val="00101C6F"/>
    <w:rsid w:val="001066D5"/>
    <w:rsid w:val="00177959"/>
    <w:rsid w:val="001803BD"/>
    <w:rsid w:val="001814CE"/>
    <w:rsid w:val="001B4F9A"/>
    <w:rsid w:val="001D57F1"/>
    <w:rsid w:val="001E6503"/>
    <w:rsid w:val="001F0F1F"/>
    <w:rsid w:val="00204CA4"/>
    <w:rsid w:val="00221FCB"/>
    <w:rsid w:val="00225850"/>
    <w:rsid w:val="002478DD"/>
    <w:rsid w:val="00256B51"/>
    <w:rsid w:val="002C4987"/>
    <w:rsid w:val="0033133D"/>
    <w:rsid w:val="00337961"/>
    <w:rsid w:val="00360288"/>
    <w:rsid w:val="003638BB"/>
    <w:rsid w:val="00391D51"/>
    <w:rsid w:val="003B1E9F"/>
    <w:rsid w:val="003B4317"/>
    <w:rsid w:val="003D0E9A"/>
    <w:rsid w:val="003D6153"/>
    <w:rsid w:val="003E2E69"/>
    <w:rsid w:val="003F6E1D"/>
    <w:rsid w:val="00463D7F"/>
    <w:rsid w:val="004709CC"/>
    <w:rsid w:val="00484CBD"/>
    <w:rsid w:val="004B4F51"/>
    <w:rsid w:val="004B6A3A"/>
    <w:rsid w:val="004D6A50"/>
    <w:rsid w:val="004E18E5"/>
    <w:rsid w:val="00505BCC"/>
    <w:rsid w:val="00521E81"/>
    <w:rsid w:val="00522C4A"/>
    <w:rsid w:val="005256FE"/>
    <w:rsid w:val="005431DD"/>
    <w:rsid w:val="005A09A6"/>
    <w:rsid w:val="005E4658"/>
    <w:rsid w:val="005F0B74"/>
    <w:rsid w:val="00602E94"/>
    <w:rsid w:val="006423D7"/>
    <w:rsid w:val="00645388"/>
    <w:rsid w:val="0065771D"/>
    <w:rsid w:val="00670EA9"/>
    <w:rsid w:val="0067521A"/>
    <w:rsid w:val="00695FC4"/>
    <w:rsid w:val="006B1EEB"/>
    <w:rsid w:val="006B5289"/>
    <w:rsid w:val="006D72D8"/>
    <w:rsid w:val="00720A58"/>
    <w:rsid w:val="00741051"/>
    <w:rsid w:val="007412C6"/>
    <w:rsid w:val="0076461F"/>
    <w:rsid w:val="00764B0E"/>
    <w:rsid w:val="0078074A"/>
    <w:rsid w:val="00783A93"/>
    <w:rsid w:val="00787CB0"/>
    <w:rsid w:val="00790E41"/>
    <w:rsid w:val="00825B7E"/>
    <w:rsid w:val="0082727F"/>
    <w:rsid w:val="00827CEB"/>
    <w:rsid w:val="008344A6"/>
    <w:rsid w:val="00860DB7"/>
    <w:rsid w:val="00880C4F"/>
    <w:rsid w:val="008C444A"/>
    <w:rsid w:val="008C5717"/>
    <w:rsid w:val="008D606E"/>
    <w:rsid w:val="008E7611"/>
    <w:rsid w:val="00937BB3"/>
    <w:rsid w:val="0099428D"/>
    <w:rsid w:val="00997C48"/>
    <w:rsid w:val="009A3172"/>
    <w:rsid w:val="009C7CC4"/>
    <w:rsid w:val="009D32A1"/>
    <w:rsid w:val="009D5687"/>
    <w:rsid w:val="00A45C32"/>
    <w:rsid w:val="00A6220B"/>
    <w:rsid w:val="00AB4390"/>
    <w:rsid w:val="00AC1C63"/>
    <w:rsid w:val="00AC5896"/>
    <w:rsid w:val="00AC6713"/>
    <w:rsid w:val="00AE2947"/>
    <w:rsid w:val="00AE5FF9"/>
    <w:rsid w:val="00AE697C"/>
    <w:rsid w:val="00B03D57"/>
    <w:rsid w:val="00B27E7C"/>
    <w:rsid w:val="00B441E9"/>
    <w:rsid w:val="00B622D8"/>
    <w:rsid w:val="00BD257C"/>
    <w:rsid w:val="00C27063"/>
    <w:rsid w:val="00C308CF"/>
    <w:rsid w:val="00C35B38"/>
    <w:rsid w:val="00CA27EA"/>
    <w:rsid w:val="00CB1621"/>
    <w:rsid w:val="00CC2486"/>
    <w:rsid w:val="00CD3814"/>
    <w:rsid w:val="00D03B4B"/>
    <w:rsid w:val="00D212C1"/>
    <w:rsid w:val="00D35805"/>
    <w:rsid w:val="00D912CE"/>
    <w:rsid w:val="00DC0276"/>
    <w:rsid w:val="00DD431B"/>
    <w:rsid w:val="00DF6113"/>
    <w:rsid w:val="00E00B32"/>
    <w:rsid w:val="00E065D9"/>
    <w:rsid w:val="00E06C0B"/>
    <w:rsid w:val="00E35E56"/>
    <w:rsid w:val="00E43480"/>
    <w:rsid w:val="00E473B2"/>
    <w:rsid w:val="00E534B3"/>
    <w:rsid w:val="00E54CA2"/>
    <w:rsid w:val="00E84523"/>
    <w:rsid w:val="00E92767"/>
    <w:rsid w:val="00E9578D"/>
    <w:rsid w:val="00EF53E2"/>
    <w:rsid w:val="00F479B6"/>
    <w:rsid w:val="00F50ED9"/>
    <w:rsid w:val="00F61117"/>
    <w:rsid w:val="00F715DB"/>
    <w:rsid w:val="00F91D26"/>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1D8F"/>
  <w15:chartTrackingRefBased/>
  <w15:docId w15:val="{9C5A2432-1213-4C50-A5FA-2433F9C1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DD431B"/>
  </w:style>
  <w:style w:type="paragraph" w:styleId="lfej">
    <w:name w:val="header"/>
    <w:basedOn w:val="Norml"/>
    <w:link w:val="lfejChar"/>
    <w:uiPriority w:val="99"/>
    <w:unhideWhenUsed/>
    <w:rsid w:val="00F91D26"/>
    <w:pPr>
      <w:tabs>
        <w:tab w:val="center" w:pos="4536"/>
        <w:tab w:val="right" w:pos="9072"/>
      </w:tabs>
      <w:spacing w:after="0" w:line="240" w:lineRule="auto"/>
    </w:pPr>
  </w:style>
  <w:style w:type="character" w:customStyle="1" w:styleId="lfejChar">
    <w:name w:val="Élőfej Char"/>
    <w:basedOn w:val="Bekezdsalapbettpusa"/>
    <w:link w:val="lfej"/>
    <w:uiPriority w:val="99"/>
    <w:rsid w:val="00F91D26"/>
  </w:style>
  <w:style w:type="paragraph" w:styleId="llb">
    <w:name w:val="footer"/>
    <w:basedOn w:val="Norml"/>
    <w:link w:val="llbChar"/>
    <w:uiPriority w:val="99"/>
    <w:unhideWhenUsed/>
    <w:rsid w:val="00F91D26"/>
    <w:pPr>
      <w:tabs>
        <w:tab w:val="center" w:pos="4536"/>
        <w:tab w:val="right" w:pos="9072"/>
      </w:tabs>
      <w:spacing w:after="0" w:line="240" w:lineRule="auto"/>
    </w:pPr>
  </w:style>
  <w:style w:type="character" w:customStyle="1" w:styleId="llbChar">
    <w:name w:val="Élőláb Char"/>
    <w:basedOn w:val="Bekezdsalapbettpusa"/>
    <w:link w:val="llb"/>
    <w:uiPriority w:val="99"/>
    <w:rsid w:val="00F91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1404</TotalTime>
  <Pages>10</Pages>
  <Words>1630</Words>
  <Characters>9291</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11</cp:revision>
  <dcterms:created xsi:type="dcterms:W3CDTF">2022-01-13T14:28:00Z</dcterms:created>
  <dcterms:modified xsi:type="dcterms:W3CDTF">2022-01-16T07:10:00Z</dcterms:modified>
</cp:coreProperties>
</file>